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48494" w14:textId="3F8EE21C" w:rsidR="00A362E6" w:rsidRPr="007F73AC" w:rsidRDefault="00B92E96" w:rsidP="004C277F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 xml:space="preserve">Temeljem članka  71. Zakona o komunalnom gospodarstvu ("Narodne novine" broj: 68/18, 110/18, 32/20 i 145/24) </w:t>
      </w:r>
      <w:r w:rsidR="00A362E6" w:rsidRPr="007F73AC">
        <w:rPr>
          <w:rFonts w:ascii="Sylfaen" w:hAnsi="Sylfaen"/>
          <w:sz w:val="22"/>
          <w:szCs w:val="22"/>
          <w:lang w:val="hr-HR"/>
        </w:rPr>
        <w:t xml:space="preserve">i članka </w:t>
      </w:r>
      <w:r w:rsidR="006A5880" w:rsidRPr="007F73AC">
        <w:rPr>
          <w:rFonts w:ascii="Sylfaen" w:hAnsi="Sylfaen"/>
          <w:sz w:val="22"/>
          <w:szCs w:val="22"/>
          <w:lang w:val="hr-HR"/>
        </w:rPr>
        <w:t>45</w:t>
      </w:r>
      <w:r w:rsidR="00A362E6" w:rsidRPr="007F73AC">
        <w:rPr>
          <w:rFonts w:ascii="Sylfaen" w:hAnsi="Sylfaen"/>
          <w:sz w:val="22"/>
          <w:szCs w:val="22"/>
          <w:lang w:val="hr-HR"/>
        </w:rPr>
        <w:t xml:space="preserve">. Statuta </w:t>
      </w:r>
      <w:r w:rsidR="00D505E2" w:rsidRPr="007F73AC">
        <w:rPr>
          <w:rFonts w:ascii="Sylfaen" w:hAnsi="Sylfaen"/>
          <w:sz w:val="22"/>
          <w:szCs w:val="22"/>
          <w:lang w:val="hr-HR"/>
        </w:rPr>
        <w:t>O</w:t>
      </w:r>
      <w:r w:rsidR="00A362E6" w:rsidRPr="007F73AC">
        <w:rPr>
          <w:rFonts w:ascii="Sylfaen" w:hAnsi="Sylfaen"/>
          <w:sz w:val="22"/>
          <w:szCs w:val="22"/>
          <w:lang w:val="hr-HR"/>
        </w:rPr>
        <w:t xml:space="preserve">pćine Dubrava ("Glasnik Zagrebačke županije", broj: </w:t>
      </w:r>
      <w:r w:rsidR="00D505E2" w:rsidRPr="007F73AC">
        <w:rPr>
          <w:rFonts w:ascii="Sylfaen" w:hAnsi="Sylfaen"/>
          <w:sz w:val="22"/>
          <w:szCs w:val="22"/>
          <w:lang w:val="hr-HR"/>
        </w:rPr>
        <w:t>11/21</w:t>
      </w:r>
      <w:r w:rsidR="00A362E6" w:rsidRPr="007F73AC">
        <w:rPr>
          <w:rFonts w:ascii="Sylfaen" w:hAnsi="Sylfaen"/>
          <w:sz w:val="22"/>
          <w:szCs w:val="22"/>
          <w:lang w:val="hr-HR"/>
        </w:rPr>
        <w:t>), Općinski načelnik Općine Dubrava, podnosi Općinskom vijeću Općine Dubrava, sljedeće:</w:t>
      </w:r>
    </w:p>
    <w:p w14:paraId="2C0EFAEF" w14:textId="77777777" w:rsidR="00A362E6" w:rsidRPr="007F73AC" w:rsidRDefault="00A362E6" w:rsidP="003B010D">
      <w:pPr>
        <w:ind w:firstLine="720"/>
        <w:rPr>
          <w:rFonts w:ascii="Sylfaen" w:hAnsi="Sylfaen"/>
          <w:sz w:val="22"/>
          <w:szCs w:val="22"/>
          <w:lang w:val="hr-HR"/>
        </w:rPr>
      </w:pPr>
    </w:p>
    <w:p w14:paraId="55BD5C25" w14:textId="77777777" w:rsidR="00280B25" w:rsidRPr="007F73AC" w:rsidRDefault="00A362E6" w:rsidP="00280B25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="00280B25" w:rsidRPr="007F73AC">
        <w:rPr>
          <w:rFonts w:ascii="Sylfaen" w:hAnsi="Sylfaen"/>
          <w:sz w:val="22"/>
          <w:szCs w:val="22"/>
          <w:lang w:val="hr-HR"/>
        </w:rPr>
        <w:tab/>
      </w:r>
      <w:r w:rsidR="00280B25" w:rsidRPr="007F73AC">
        <w:rPr>
          <w:rFonts w:ascii="Sylfaen" w:hAnsi="Sylfaen"/>
          <w:sz w:val="22"/>
          <w:szCs w:val="22"/>
          <w:lang w:val="hr-HR"/>
        </w:rPr>
        <w:tab/>
      </w:r>
      <w:r w:rsidR="00280B25" w:rsidRPr="007F73AC">
        <w:rPr>
          <w:rFonts w:ascii="Sylfaen" w:hAnsi="Sylfaen"/>
          <w:sz w:val="22"/>
          <w:szCs w:val="22"/>
          <w:lang w:val="hr-HR"/>
        </w:rPr>
        <w:tab/>
      </w:r>
      <w:r w:rsidR="00562B07" w:rsidRPr="007F73AC">
        <w:rPr>
          <w:rFonts w:ascii="Sylfaen" w:hAnsi="Sylfaen"/>
          <w:sz w:val="22"/>
          <w:szCs w:val="22"/>
          <w:lang w:val="hr-HR"/>
        </w:rPr>
        <w:tab/>
        <w:t xml:space="preserve">   </w:t>
      </w:r>
      <w:r w:rsidR="00280B25" w:rsidRPr="007F73AC">
        <w:rPr>
          <w:rFonts w:ascii="Sylfaen" w:hAnsi="Sylfaen"/>
          <w:sz w:val="22"/>
          <w:szCs w:val="22"/>
          <w:lang w:val="hr-HR"/>
        </w:rPr>
        <w:t>I Z V J E Š Ć E</w:t>
      </w:r>
    </w:p>
    <w:p w14:paraId="5C84CF8E" w14:textId="77777777" w:rsidR="00280B25" w:rsidRPr="007F73AC" w:rsidRDefault="00280B25" w:rsidP="00280B25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  <w:t xml:space="preserve">o izvršenju Programa održavanja objekata i uređaja komunalne                    </w:t>
      </w:r>
    </w:p>
    <w:p w14:paraId="6E1B6BCD" w14:textId="793887EC" w:rsidR="00280B25" w:rsidRPr="007F73AC" w:rsidRDefault="00562B07" w:rsidP="00280B25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 xml:space="preserve">                                                         </w:t>
      </w:r>
      <w:r w:rsidR="00280B25" w:rsidRPr="007F73AC">
        <w:rPr>
          <w:rFonts w:ascii="Sylfaen" w:hAnsi="Sylfaen"/>
          <w:sz w:val="22"/>
          <w:szCs w:val="22"/>
          <w:lang w:val="hr-HR"/>
        </w:rPr>
        <w:t>infrastrukture za 20</w:t>
      </w:r>
      <w:r w:rsidR="00766096" w:rsidRPr="007F73AC">
        <w:rPr>
          <w:rFonts w:ascii="Sylfaen" w:hAnsi="Sylfaen"/>
          <w:sz w:val="22"/>
          <w:szCs w:val="22"/>
          <w:lang w:val="hr-HR"/>
        </w:rPr>
        <w:t>2</w:t>
      </w:r>
      <w:r w:rsidR="00B92E96" w:rsidRPr="007F73AC">
        <w:rPr>
          <w:rFonts w:ascii="Sylfaen" w:hAnsi="Sylfaen"/>
          <w:sz w:val="22"/>
          <w:szCs w:val="22"/>
          <w:lang w:val="hr-HR"/>
        </w:rPr>
        <w:t>5</w:t>
      </w:r>
      <w:r w:rsidR="00280B25" w:rsidRPr="007F73AC">
        <w:rPr>
          <w:rFonts w:ascii="Sylfaen" w:hAnsi="Sylfaen"/>
          <w:sz w:val="22"/>
          <w:szCs w:val="22"/>
          <w:lang w:val="hr-HR"/>
        </w:rPr>
        <w:t>. godinu</w:t>
      </w:r>
    </w:p>
    <w:p w14:paraId="2D0382EC" w14:textId="77777777" w:rsidR="00280B25" w:rsidRPr="007F73AC" w:rsidRDefault="00280B25" w:rsidP="00280B25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</w:p>
    <w:p w14:paraId="7AC25D7D" w14:textId="77777777" w:rsidR="00280B25" w:rsidRPr="007F73AC" w:rsidRDefault="00280B25" w:rsidP="004C277F">
      <w:pPr>
        <w:jc w:val="both"/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it-IT"/>
        </w:rPr>
        <w:tab/>
      </w:r>
    </w:p>
    <w:p w14:paraId="0D8988BD" w14:textId="62C73767" w:rsidR="005C2E47" w:rsidRPr="007F73AC" w:rsidRDefault="00280B25" w:rsidP="004C277F">
      <w:pPr>
        <w:jc w:val="both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sz w:val="22"/>
          <w:szCs w:val="22"/>
          <w:lang w:val="hr-HR"/>
        </w:rPr>
        <w:t>Program održavanja objekata i uređaja komunalne infrastrukture za 20</w:t>
      </w:r>
      <w:r w:rsidR="004157A0" w:rsidRPr="007F73AC">
        <w:rPr>
          <w:sz w:val="22"/>
          <w:szCs w:val="22"/>
          <w:lang w:val="hr-HR"/>
        </w:rPr>
        <w:t>2</w:t>
      </w:r>
      <w:r w:rsidR="00B92E96" w:rsidRPr="007F73AC">
        <w:rPr>
          <w:sz w:val="22"/>
          <w:szCs w:val="22"/>
          <w:lang w:val="hr-HR"/>
        </w:rPr>
        <w:t>5</w:t>
      </w:r>
      <w:r w:rsidRPr="007F73AC">
        <w:rPr>
          <w:sz w:val="22"/>
          <w:szCs w:val="22"/>
          <w:lang w:val="hr-HR"/>
        </w:rPr>
        <w:t xml:space="preserve">. godinu, donijelo je Općinsko vijeće </w:t>
      </w:r>
      <w:r w:rsidR="003E0E9D" w:rsidRPr="007F73AC">
        <w:rPr>
          <w:sz w:val="22"/>
          <w:szCs w:val="22"/>
          <w:lang w:val="hr-HR"/>
        </w:rPr>
        <w:t>O</w:t>
      </w:r>
      <w:r w:rsidRPr="007F73AC">
        <w:rPr>
          <w:sz w:val="22"/>
          <w:szCs w:val="22"/>
          <w:lang w:val="hr-HR"/>
        </w:rPr>
        <w:t>pćine Dubrava na</w:t>
      </w:r>
      <w:r w:rsidR="002B6912" w:rsidRPr="007F73AC">
        <w:rPr>
          <w:sz w:val="22"/>
          <w:szCs w:val="22"/>
          <w:lang w:val="hr-HR"/>
        </w:rPr>
        <w:t xml:space="preserve"> </w:t>
      </w:r>
      <w:r w:rsidR="00B92E96" w:rsidRPr="007F73AC">
        <w:rPr>
          <w:sz w:val="22"/>
          <w:szCs w:val="22"/>
          <w:lang w:val="hr-HR"/>
        </w:rPr>
        <w:t>37</w:t>
      </w:r>
      <w:r w:rsidR="005C2E47" w:rsidRPr="007F73AC">
        <w:rPr>
          <w:rFonts w:ascii="Sylfaen" w:hAnsi="Sylfaen"/>
          <w:sz w:val="22"/>
          <w:szCs w:val="22"/>
          <w:lang w:val="hr-HR"/>
        </w:rPr>
        <w:t xml:space="preserve">. sjednici održanoj </w:t>
      </w:r>
      <w:r w:rsidR="00B92E96" w:rsidRPr="007F73AC">
        <w:rPr>
          <w:rFonts w:ascii="Sylfaen" w:hAnsi="Sylfaen"/>
          <w:sz w:val="22"/>
          <w:szCs w:val="22"/>
          <w:lang w:val="hr-HR"/>
        </w:rPr>
        <w:t>13. prosinca 2024</w:t>
      </w:r>
      <w:r w:rsidR="005C2E47" w:rsidRPr="007F73AC">
        <w:rPr>
          <w:rFonts w:ascii="Sylfaen" w:hAnsi="Sylfaen"/>
          <w:sz w:val="22"/>
          <w:szCs w:val="22"/>
          <w:lang w:val="hr-HR"/>
        </w:rPr>
        <w:t>. godine</w:t>
      </w:r>
      <w:r w:rsidR="002B6912" w:rsidRPr="007F73AC">
        <w:rPr>
          <w:rFonts w:ascii="Sylfaen" w:hAnsi="Sylfaen"/>
          <w:sz w:val="22"/>
          <w:szCs w:val="22"/>
          <w:lang w:val="hr-HR"/>
        </w:rPr>
        <w:t>,</w:t>
      </w:r>
      <w:r w:rsidR="005C2E47" w:rsidRPr="007F73AC">
        <w:rPr>
          <w:rFonts w:ascii="Sylfaen" w:hAnsi="Sylfaen"/>
          <w:sz w:val="22"/>
          <w:szCs w:val="22"/>
          <w:lang w:val="hr-HR"/>
        </w:rPr>
        <w:t xml:space="preserve"> </w:t>
      </w:r>
      <w:r w:rsidR="002B6912" w:rsidRPr="007F73AC">
        <w:rPr>
          <w:rFonts w:ascii="Sylfaen" w:hAnsi="Sylfaen"/>
          <w:sz w:val="22"/>
          <w:szCs w:val="22"/>
          <w:lang w:val="hr-HR"/>
        </w:rPr>
        <w:t>I. i</w:t>
      </w:r>
      <w:r w:rsidR="005C2E47" w:rsidRPr="007F73AC">
        <w:rPr>
          <w:rFonts w:ascii="Sylfaen" w:hAnsi="Sylfaen"/>
          <w:sz w:val="22"/>
          <w:szCs w:val="22"/>
          <w:lang w:val="hr-HR"/>
        </w:rPr>
        <w:t xml:space="preserve">zmjene </w:t>
      </w:r>
      <w:r w:rsidR="00D329C7" w:rsidRPr="007F73AC">
        <w:rPr>
          <w:rFonts w:ascii="Sylfaen" w:hAnsi="Sylfaen"/>
          <w:sz w:val="22"/>
          <w:szCs w:val="22"/>
          <w:lang w:val="hr-HR"/>
        </w:rPr>
        <w:t xml:space="preserve">i dopune </w:t>
      </w:r>
      <w:r w:rsidR="005C2E47" w:rsidRPr="007F73AC">
        <w:rPr>
          <w:rFonts w:ascii="Sylfaen" w:hAnsi="Sylfaen"/>
          <w:sz w:val="22"/>
          <w:szCs w:val="22"/>
          <w:lang w:val="hr-HR"/>
        </w:rPr>
        <w:t xml:space="preserve">Programa donijete su na </w:t>
      </w:r>
      <w:r w:rsidR="00B92E96" w:rsidRPr="007F73AC">
        <w:rPr>
          <w:rFonts w:ascii="Sylfaen" w:hAnsi="Sylfaen"/>
          <w:sz w:val="22"/>
          <w:szCs w:val="22"/>
          <w:lang w:val="hr-HR"/>
        </w:rPr>
        <w:t>6</w:t>
      </w:r>
      <w:r w:rsidR="005C2E47" w:rsidRPr="007F73AC">
        <w:rPr>
          <w:rFonts w:ascii="Sylfaen" w:hAnsi="Sylfaen"/>
          <w:sz w:val="22"/>
          <w:szCs w:val="22"/>
          <w:lang w:val="hr-HR"/>
        </w:rPr>
        <w:t xml:space="preserve">. sjednici  održanoj </w:t>
      </w:r>
      <w:r w:rsidR="00B92E96" w:rsidRPr="007F73AC">
        <w:rPr>
          <w:rFonts w:ascii="Sylfaen" w:hAnsi="Sylfaen"/>
          <w:sz w:val="22"/>
          <w:szCs w:val="22"/>
          <w:lang w:val="hr-HR"/>
        </w:rPr>
        <w:t>19. prosinca 2026.</w:t>
      </w:r>
      <w:r w:rsidR="005C2E47" w:rsidRPr="007F73AC">
        <w:rPr>
          <w:rFonts w:ascii="Sylfaen" w:hAnsi="Sylfaen"/>
          <w:sz w:val="22"/>
          <w:szCs w:val="22"/>
          <w:lang w:val="hr-HR"/>
        </w:rPr>
        <w:t xml:space="preserve"> godine</w:t>
      </w:r>
      <w:r w:rsidR="00B92E96" w:rsidRPr="007F73AC">
        <w:rPr>
          <w:rFonts w:ascii="Sylfaen" w:hAnsi="Sylfaen"/>
          <w:sz w:val="22"/>
          <w:szCs w:val="22"/>
          <w:lang w:val="hr-HR"/>
        </w:rPr>
        <w:t xml:space="preserve">. </w:t>
      </w:r>
      <w:r w:rsidR="002B6912" w:rsidRPr="007F73AC">
        <w:rPr>
          <w:rFonts w:ascii="Sylfaen" w:hAnsi="Sylfaen"/>
          <w:sz w:val="22"/>
          <w:szCs w:val="22"/>
          <w:lang w:val="hr-HR"/>
        </w:rPr>
        <w:t xml:space="preserve"> </w:t>
      </w:r>
    </w:p>
    <w:p w14:paraId="704F65BE" w14:textId="77777777" w:rsidR="005C2E47" w:rsidRPr="007F73AC" w:rsidRDefault="005C2E47" w:rsidP="005C2E47">
      <w:pPr>
        <w:rPr>
          <w:rFonts w:ascii="Sylfaen" w:hAnsi="Sylfaen"/>
          <w:sz w:val="22"/>
          <w:szCs w:val="22"/>
          <w:lang w:val="hr-HR"/>
        </w:rPr>
      </w:pPr>
    </w:p>
    <w:p w14:paraId="30FF14DF" w14:textId="0837C926" w:rsidR="00280B25" w:rsidRPr="007F73AC" w:rsidRDefault="00280B25" w:rsidP="00562B07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  <w:t>Program je realiziran kako slijedi</w:t>
      </w:r>
      <w:r w:rsidR="00D329C7" w:rsidRPr="007F73AC">
        <w:rPr>
          <w:rFonts w:ascii="Sylfaen" w:hAnsi="Sylfaen"/>
          <w:sz w:val="22"/>
          <w:szCs w:val="22"/>
          <w:lang w:val="hr-HR"/>
        </w:rPr>
        <w:t>:</w:t>
      </w:r>
    </w:p>
    <w:p w14:paraId="5389ACE9" w14:textId="77777777" w:rsidR="00D329C7" w:rsidRPr="007F73AC" w:rsidRDefault="00D329C7" w:rsidP="00562B07">
      <w:pPr>
        <w:rPr>
          <w:rFonts w:ascii="Sylfaen" w:hAnsi="Sylfaen"/>
          <w:sz w:val="22"/>
          <w:szCs w:val="22"/>
          <w:lang w:val="hr-HR"/>
        </w:rPr>
      </w:pPr>
    </w:p>
    <w:tbl>
      <w:tblPr>
        <w:tblStyle w:val="Reetkatablice"/>
        <w:tblW w:w="9629" w:type="dxa"/>
        <w:tblLook w:val="04A0" w:firstRow="1" w:lastRow="0" w:firstColumn="1" w:lastColumn="0" w:noHBand="0" w:noVBand="1"/>
      </w:tblPr>
      <w:tblGrid>
        <w:gridCol w:w="4776"/>
        <w:gridCol w:w="462"/>
        <w:gridCol w:w="1965"/>
        <w:gridCol w:w="2426"/>
      </w:tblGrid>
      <w:tr w:rsidR="00B92E96" w:rsidRPr="007F73AC" w14:paraId="0E7D1F14" w14:textId="4F762B26" w:rsidTr="00B92E96">
        <w:trPr>
          <w:trHeight w:val="124"/>
        </w:trPr>
        <w:tc>
          <w:tcPr>
            <w:tcW w:w="5238" w:type="dxa"/>
            <w:gridSpan w:val="2"/>
          </w:tcPr>
          <w:p w14:paraId="1D42B0CA" w14:textId="77777777" w:rsidR="00B92E96" w:rsidRPr="007F73AC" w:rsidRDefault="00B92E96" w:rsidP="0087230B"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Opis radova  održavanja komunalne infrastrukture</w:t>
            </w:r>
          </w:p>
        </w:tc>
        <w:tc>
          <w:tcPr>
            <w:tcW w:w="1964" w:type="dxa"/>
          </w:tcPr>
          <w:p w14:paraId="2284E51D" w14:textId="77777777" w:rsidR="00B92E96" w:rsidRPr="007F73AC" w:rsidRDefault="00B92E96" w:rsidP="0087230B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Planirani iznos</w:t>
            </w:r>
          </w:p>
          <w:p w14:paraId="5F56580F" w14:textId="0FDE17BA" w:rsidR="00B92E96" w:rsidRPr="007F73AC" w:rsidRDefault="00B92E96" w:rsidP="0087230B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sredstava (EUR)</w:t>
            </w:r>
          </w:p>
        </w:tc>
        <w:tc>
          <w:tcPr>
            <w:tcW w:w="2426" w:type="dxa"/>
          </w:tcPr>
          <w:p w14:paraId="03622182" w14:textId="297984CD" w:rsidR="00B92E96" w:rsidRPr="007F73AC" w:rsidRDefault="00B92E96" w:rsidP="0087230B">
            <w:pPr>
              <w:jc w:val="center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Realizirano (EUR)</w:t>
            </w:r>
          </w:p>
        </w:tc>
      </w:tr>
      <w:tr w:rsidR="00B92E96" w:rsidRPr="007F73AC" w14:paraId="6AF8076D" w14:textId="66AC1D64" w:rsidTr="00B92E96">
        <w:trPr>
          <w:trHeight w:val="641"/>
        </w:trPr>
        <w:tc>
          <w:tcPr>
            <w:tcW w:w="5238" w:type="dxa"/>
            <w:gridSpan w:val="2"/>
            <w:vAlign w:val="center"/>
          </w:tcPr>
          <w:p w14:paraId="711DFDC2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it-IT"/>
              </w:rPr>
            </w:pPr>
            <w:r w:rsidRPr="007F73AC">
              <w:rPr>
                <w:rFonts w:ascii="Sylfaen" w:hAnsi="Sylfaen"/>
                <w:sz w:val="22"/>
                <w:szCs w:val="22"/>
                <w:u w:val="single"/>
                <w:lang w:val="it-IT"/>
              </w:rPr>
              <w:t xml:space="preserve">1. </w:t>
            </w:r>
            <w:proofErr w:type="spellStart"/>
            <w:r w:rsidRPr="007F73AC">
              <w:rPr>
                <w:rFonts w:ascii="Sylfaen" w:hAnsi="Sylfaen"/>
                <w:sz w:val="22"/>
                <w:szCs w:val="22"/>
                <w:u w:val="single"/>
                <w:lang w:val="it-IT"/>
              </w:rPr>
              <w:t>Održavanje</w:t>
            </w:r>
            <w:proofErr w:type="spellEnd"/>
            <w:r w:rsidRPr="007F73AC">
              <w:rPr>
                <w:rFonts w:ascii="Sylfaen" w:hAnsi="Sylfaen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7F73AC">
              <w:rPr>
                <w:rFonts w:ascii="Sylfaen" w:hAnsi="Sylfaen"/>
                <w:sz w:val="22"/>
                <w:szCs w:val="22"/>
                <w:u w:val="single"/>
                <w:lang w:val="it-IT"/>
              </w:rPr>
              <w:t>nerazvrstanih</w:t>
            </w:r>
            <w:proofErr w:type="spellEnd"/>
            <w:r w:rsidRPr="007F73AC">
              <w:rPr>
                <w:rFonts w:ascii="Sylfaen" w:hAnsi="Sylfaen"/>
                <w:sz w:val="22"/>
                <w:szCs w:val="22"/>
                <w:u w:val="single"/>
                <w:lang w:val="it-IT"/>
              </w:rPr>
              <w:t xml:space="preserve"> cesta:</w:t>
            </w:r>
          </w:p>
        </w:tc>
        <w:tc>
          <w:tcPr>
            <w:tcW w:w="1964" w:type="dxa"/>
            <w:vAlign w:val="center"/>
          </w:tcPr>
          <w:p w14:paraId="269CDDDC" w14:textId="181833F9" w:rsidR="00B92E96" w:rsidRPr="007F73AC" w:rsidRDefault="009A0C8C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285.293,13</w:t>
            </w:r>
          </w:p>
        </w:tc>
        <w:tc>
          <w:tcPr>
            <w:tcW w:w="2426" w:type="dxa"/>
          </w:tcPr>
          <w:p w14:paraId="46C402E5" w14:textId="77777777" w:rsidR="009A0C8C" w:rsidRPr="007F73AC" w:rsidRDefault="009A0C8C" w:rsidP="009A0C8C">
            <w:pPr>
              <w:rPr>
                <w:rFonts w:ascii="Sylfaen" w:hAnsi="Sylfaen"/>
                <w:sz w:val="22"/>
                <w:szCs w:val="22"/>
              </w:rPr>
            </w:pPr>
          </w:p>
          <w:p w14:paraId="73F062C3" w14:textId="509696F0" w:rsidR="00B92E96" w:rsidRPr="007F73AC" w:rsidRDefault="009A0C8C" w:rsidP="009A0C8C">
            <w:pPr>
              <w:spacing w:line="480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140.377,14</w:t>
            </w:r>
          </w:p>
        </w:tc>
      </w:tr>
      <w:tr w:rsidR="00B92E96" w:rsidRPr="007F73AC" w14:paraId="1B6D8FB3" w14:textId="6809C015" w:rsidTr="00B92E96">
        <w:trPr>
          <w:trHeight w:val="2459"/>
        </w:trPr>
        <w:tc>
          <w:tcPr>
            <w:tcW w:w="7203" w:type="dxa"/>
            <w:gridSpan w:val="3"/>
          </w:tcPr>
          <w:p w14:paraId="4841DDE1" w14:textId="77777777" w:rsidR="00B92E96" w:rsidRPr="007F73AC" w:rsidRDefault="00B92E96" w:rsidP="0087230B"/>
          <w:p w14:paraId="21E9CF31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Odlukom o nerazvrstanim cestama na području Općine Dubrava naznačena je između ostalog obveza održavanja i pojačanog održavanja nerazvrstanih cesta. Pored svih nerazvrstanih cesta navedenih u Popisu nerazvrstanih cesta, prema važnosti korištenja navedene su prometnice, koje će kao prioritetne potrebno održavati.</w:t>
            </w:r>
          </w:p>
          <w:p w14:paraId="21BE4519" w14:textId="77777777" w:rsidR="00B92E96" w:rsidRPr="007F73AC" w:rsidRDefault="00B92E96" w:rsidP="0087230B"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Održavanje nerazvrstanih cesta vrši se na dva načina i to stavljanjem novog asfaltnog sloja, nasipavanje tzv. „</w:t>
            </w:r>
            <w:proofErr w:type="spellStart"/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frezanim</w:t>
            </w:r>
            <w:proofErr w:type="spellEnd"/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 xml:space="preserve"> asfaltom“ i održavanje nasipavanjem kamenim materijalom, održavanjem putnih kanala iskopom i čišćenjem, te čišćenje snijega u zimskom periodu “ZIMSKA SLUŽBA”.</w:t>
            </w:r>
          </w:p>
        </w:tc>
        <w:tc>
          <w:tcPr>
            <w:tcW w:w="2426" w:type="dxa"/>
          </w:tcPr>
          <w:p w14:paraId="591ADF89" w14:textId="77777777" w:rsidR="00B92E96" w:rsidRPr="007F73AC" w:rsidRDefault="00B92E96" w:rsidP="0087230B"/>
        </w:tc>
      </w:tr>
      <w:tr w:rsidR="00B92E96" w:rsidRPr="007F73AC" w14:paraId="03FD6455" w14:textId="76FE78E9" w:rsidTr="00B92E96">
        <w:trPr>
          <w:trHeight w:val="3894"/>
        </w:trPr>
        <w:tc>
          <w:tcPr>
            <w:tcW w:w="4776" w:type="dxa"/>
          </w:tcPr>
          <w:p w14:paraId="552E81AB" w14:textId="77777777" w:rsidR="00B92E96" w:rsidRPr="007F73AC" w:rsidRDefault="00B92E96" w:rsidP="0087230B">
            <w:pPr>
              <w:autoSpaceDE w:val="0"/>
            </w:pPr>
          </w:p>
          <w:p w14:paraId="74316D70" w14:textId="77777777" w:rsidR="00B92E96" w:rsidRPr="007F73AC" w:rsidRDefault="00B92E96" w:rsidP="0087230B">
            <w:pPr>
              <w:autoSpaceDE w:val="0"/>
              <w:rPr>
                <w:rFonts w:ascii="Sylfaen" w:eastAsia="TimesNewRomanPS-BoldMT" w:hAnsi="Sylfaen"/>
                <w:bCs/>
                <w:color w:val="161616"/>
                <w:sz w:val="22"/>
                <w:szCs w:val="22"/>
                <w:u w:val="single"/>
                <w:lang w:val="hr-HR"/>
              </w:rPr>
            </w:pPr>
            <w:r w:rsidRPr="007F73AC">
              <w:rPr>
                <w:rFonts w:ascii="Sylfaen" w:eastAsia="TimesNewRomanPS-BoldMT" w:hAnsi="Sylfaen"/>
                <w:bCs/>
                <w:color w:val="161616"/>
                <w:sz w:val="22"/>
                <w:szCs w:val="22"/>
                <w:lang w:val="hr-HR"/>
              </w:rPr>
              <w:tab/>
              <w:t xml:space="preserve">a) </w:t>
            </w:r>
            <w:r w:rsidRPr="007F73AC">
              <w:rPr>
                <w:rFonts w:ascii="Sylfaen" w:eastAsia="TimesNewRomanPS-BoldMT" w:hAnsi="Sylfaen"/>
                <w:bCs/>
                <w:color w:val="161616"/>
                <w:sz w:val="22"/>
                <w:szCs w:val="22"/>
                <w:u w:val="single"/>
                <w:lang w:val="hr-HR"/>
              </w:rPr>
              <w:t>Odvodnja atmosferskih voda</w:t>
            </w:r>
          </w:p>
          <w:p w14:paraId="2740463E" w14:textId="77777777" w:rsidR="00B92E96" w:rsidRPr="007F73AC" w:rsidRDefault="00B92E96" w:rsidP="0087230B">
            <w:pPr>
              <w:autoSpaceDE w:val="0"/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</w:pPr>
            <w:r w:rsidRPr="007F73AC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Pod odvodnjom atmosferskih voda, u smislu odredaba Zakona o komunalnom gospodarstvu,  Zakona o vodama, te Zakona o javnim cestama, Odluke o komunalnom redu i Odluke o odvodnji, podrazumijeva se odvodnja atmosferskih (oborinskih) voda s obrađenih odnosno nepropusnih površina u otvorene kanale i potoke.</w:t>
            </w:r>
          </w:p>
          <w:p w14:paraId="67D3895E" w14:textId="77777777" w:rsidR="00B92E96" w:rsidRPr="007F73AC" w:rsidRDefault="00B92E96" w:rsidP="0087230B">
            <w:pPr>
              <w:autoSpaceDE w:val="0"/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</w:pPr>
            <w:r w:rsidRPr="007F73AC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Pod objektima za odvodnju atmosferskih voda razumijevaju se, u skladu s ovim Programom, odvodni jarci oborinske odvodnje i cijevni propusti.</w:t>
            </w:r>
          </w:p>
          <w:p w14:paraId="3949DAFA" w14:textId="77777777" w:rsidR="00B92E96" w:rsidRPr="007F73AC" w:rsidRDefault="00B92E96" w:rsidP="0087230B">
            <w:pPr>
              <w:autoSpaceDE w:val="0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 xml:space="preserve">Pod radovima održavanja sistema za odvodnju atmosferskih voda podrazumijeva se čišćenje slivnih kanala, </w:t>
            </w: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 xml:space="preserve">iskop i čišćenje putnih graba u </w:t>
            </w: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lastRenderedPageBreak/>
              <w:t>svim selima, kao i sanacija cijevnih propusta, i slični radovi.</w:t>
            </w:r>
          </w:p>
          <w:p w14:paraId="61627E03" w14:textId="77777777" w:rsidR="00B92E96" w:rsidRPr="007F73AC" w:rsidRDefault="00B92E96" w:rsidP="0087230B">
            <w:pPr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</w:pPr>
            <w:r w:rsidRPr="007F73AC">
              <w:rPr>
                <w:rFonts w:ascii="Sylfaen" w:eastAsia="TimesNewRomanPSMT" w:hAnsi="Sylfaen"/>
                <w:color w:val="161616"/>
                <w:sz w:val="22"/>
                <w:szCs w:val="22"/>
                <w:lang w:val="hr-HR"/>
              </w:rPr>
              <w:t>Programom održavanja objekata za odvodnju oborinskih voda obuhvaćena su sva naselja i sela bez obzira na otvoreni ili zatvoreni sustav oborinske odvodnje.</w:t>
            </w:r>
          </w:p>
          <w:p w14:paraId="1A892716" w14:textId="77777777" w:rsidR="00B92E96" w:rsidRPr="007F73AC" w:rsidRDefault="00B92E96" w:rsidP="0087230B"/>
        </w:tc>
        <w:tc>
          <w:tcPr>
            <w:tcW w:w="2426" w:type="dxa"/>
            <w:gridSpan w:val="2"/>
            <w:vAlign w:val="center"/>
          </w:tcPr>
          <w:p w14:paraId="1AAD4359" w14:textId="35B71DD6" w:rsidR="00B92E96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lastRenderedPageBreak/>
              <w:t>146.357,71</w:t>
            </w:r>
          </w:p>
        </w:tc>
        <w:tc>
          <w:tcPr>
            <w:tcW w:w="2426" w:type="dxa"/>
          </w:tcPr>
          <w:p w14:paraId="25674668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0A351DF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57C8F026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7F58507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9D8A397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190629E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0395F95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3FC23A4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B71834D" w14:textId="1992A3A0" w:rsidR="00B92E96" w:rsidRPr="007F73AC" w:rsidRDefault="009A0C8C" w:rsidP="009A0C8C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 xml:space="preserve">            96.192,24</w:t>
            </w:r>
          </w:p>
        </w:tc>
      </w:tr>
      <w:tr w:rsidR="00B92E96" w:rsidRPr="007F73AC" w14:paraId="4699B389" w14:textId="6CC6CFCD" w:rsidTr="00B92E96">
        <w:trPr>
          <w:trHeight w:val="974"/>
        </w:trPr>
        <w:tc>
          <w:tcPr>
            <w:tcW w:w="4776" w:type="dxa"/>
            <w:tcBorders>
              <w:bottom w:val="single" w:sz="4" w:space="0" w:color="auto"/>
            </w:tcBorders>
          </w:tcPr>
          <w:p w14:paraId="2AFED0CB" w14:textId="77777777" w:rsidR="00B92E96" w:rsidRPr="007F73AC" w:rsidRDefault="00B92E96" w:rsidP="0087230B"/>
          <w:p w14:paraId="0C9CD344" w14:textId="77777777" w:rsidR="00B92E96" w:rsidRPr="007F73AC" w:rsidRDefault="00B92E96" w:rsidP="0087230B">
            <w:pPr>
              <w:ind w:firstLine="720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b) stavljanjem novog asfaltnog sloja  i „</w:t>
            </w:r>
            <w:proofErr w:type="spellStart"/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frezanog</w:t>
            </w:r>
            <w:proofErr w:type="spellEnd"/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 xml:space="preserve"> asfalta“  na dionicama i krpanje asfaltnom masom</w:t>
            </w:r>
          </w:p>
          <w:p w14:paraId="7761912C" w14:textId="77777777" w:rsidR="00B92E96" w:rsidRPr="007F73AC" w:rsidRDefault="00B92E96" w:rsidP="0087230B">
            <w:pPr>
              <w:ind w:firstLine="720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 xml:space="preserve"> </w:t>
            </w:r>
          </w:p>
          <w:p w14:paraId="750B2B09" w14:textId="77777777" w:rsidR="00B92E96" w:rsidRPr="007F73AC" w:rsidRDefault="00B92E96" w:rsidP="0087230B"/>
        </w:tc>
        <w:tc>
          <w:tcPr>
            <w:tcW w:w="2426" w:type="dxa"/>
            <w:gridSpan w:val="2"/>
            <w:vAlign w:val="center"/>
          </w:tcPr>
          <w:p w14:paraId="487EE165" w14:textId="462C634E" w:rsidR="00B92E96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82.265,99</w:t>
            </w:r>
          </w:p>
        </w:tc>
        <w:tc>
          <w:tcPr>
            <w:tcW w:w="2426" w:type="dxa"/>
          </w:tcPr>
          <w:p w14:paraId="3A464678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4C156E4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221ED978" w14:textId="009EA148" w:rsidR="00B92E96" w:rsidRPr="007F73AC" w:rsidRDefault="009A0C8C" w:rsidP="009A0C8C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 xml:space="preserve">            12.265,99</w:t>
            </w:r>
          </w:p>
        </w:tc>
      </w:tr>
      <w:tr w:rsidR="00B92E96" w:rsidRPr="007F73AC" w14:paraId="44C09A2C" w14:textId="14899CF3" w:rsidTr="00B92E96">
        <w:trPr>
          <w:trHeight w:val="52"/>
        </w:trPr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26D" w14:textId="77777777" w:rsidR="00B92E96" w:rsidRPr="007F73AC" w:rsidRDefault="00B92E96" w:rsidP="0087230B">
            <w:pPr>
              <w:ind w:firstLine="720"/>
              <w:rPr>
                <w:rFonts w:ascii="Sylfaen" w:hAnsi="Sylfaen"/>
                <w:lang w:val="hr-HR"/>
              </w:rPr>
            </w:pPr>
          </w:p>
          <w:p w14:paraId="60F78966" w14:textId="77777777" w:rsidR="00B92E96" w:rsidRPr="007F73AC" w:rsidRDefault="00B92E96" w:rsidP="0087230B">
            <w:pPr>
              <w:ind w:firstLine="720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c) popravci  (tzv. krpanje) postojećih nerazvrstanih cesta –  nasipavanje kamenim materijalom i dr.</w:t>
            </w:r>
          </w:p>
          <w:p w14:paraId="135F0B0A" w14:textId="77777777" w:rsidR="00B92E96" w:rsidRPr="007F73AC" w:rsidRDefault="00B92E96" w:rsidP="0087230B">
            <w:pPr>
              <w:ind w:firstLine="720"/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 xml:space="preserve"> </w:t>
            </w:r>
          </w:p>
          <w:p w14:paraId="40373136" w14:textId="77777777" w:rsidR="00B92E96" w:rsidRPr="007F73AC" w:rsidRDefault="00B92E96" w:rsidP="0087230B"/>
        </w:tc>
        <w:tc>
          <w:tcPr>
            <w:tcW w:w="2426" w:type="dxa"/>
            <w:gridSpan w:val="2"/>
            <w:tcBorders>
              <w:left w:val="single" w:sz="4" w:space="0" w:color="auto"/>
            </w:tcBorders>
            <w:vAlign w:val="center"/>
          </w:tcPr>
          <w:p w14:paraId="2067AF66" w14:textId="6E36F9D6" w:rsidR="00B92E96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8.000,00</w:t>
            </w:r>
          </w:p>
        </w:tc>
        <w:tc>
          <w:tcPr>
            <w:tcW w:w="2426" w:type="dxa"/>
            <w:tcBorders>
              <w:left w:val="single" w:sz="4" w:space="0" w:color="auto"/>
            </w:tcBorders>
          </w:tcPr>
          <w:p w14:paraId="10C72715" w14:textId="77777777" w:rsidR="00B92E96" w:rsidRPr="007F73AC" w:rsidRDefault="00B92E96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68D78DB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7E56CD45" w14:textId="1E34655F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5.289,90</w:t>
            </w:r>
          </w:p>
        </w:tc>
      </w:tr>
      <w:tr w:rsidR="00B92E96" w:rsidRPr="007F73AC" w14:paraId="060F4040" w14:textId="630DDCB4" w:rsidTr="00B92E96">
        <w:trPr>
          <w:trHeight w:val="3275"/>
        </w:trPr>
        <w:tc>
          <w:tcPr>
            <w:tcW w:w="4776" w:type="dxa"/>
            <w:tcBorders>
              <w:top w:val="single" w:sz="4" w:space="0" w:color="auto"/>
            </w:tcBorders>
          </w:tcPr>
          <w:p w14:paraId="12F64A08" w14:textId="77777777" w:rsidR="00AF54E0" w:rsidRPr="007F73AC" w:rsidRDefault="00AF54E0" w:rsidP="0087230B">
            <w:pPr>
              <w:rPr>
                <w:rFonts w:ascii="Sylfaen" w:hAnsi="Sylfaen"/>
                <w:iCs/>
                <w:sz w:val="22"/>
                <w:szCs w:val="22"/>
                <w:lang w:val="it-IT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                     </w:t>
            </w:r>
          </w:p>
          <w:p w14:paraId="64836321" w14:textId="7F953E6F" w:rsidR="00B92E96" w:rsidRPr="007F73AC" w:rsidRDefault="00AF54E0" w:rsidP="0087230B">
            <w:pPr>
              <w:rPr>
                <w:rFonts w:ascii="Sylfaen" w:hAnsi="Sylfaen"/>
                <w:iCs/>
                <w:sz w:val="22"/>
                <w:szCs w:val="22"/>
                <w:u w:val="single"/>
                <w:lang w:val="it-IT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                     </w:t>
            </w:r>
            <w:r w:rsidR="00B92E96"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d) </w:t>
            </w:r>
            <w:proofErr w:type="spellStart"/>
            <w:r w:rsidR="00B92E96" w:rsidRPr="007F73AC">
              <w:rPr>
                <w:rFonts w:ascii="Sylfaen" w:hAnsi="Sylfaen"/>
                <w:iCs/>
                <w:sz w:val="22"/>
                <w:szCs w:val="22"/>
                <w:u w:val="single"/>
                <w:lang w:val="it-IT"/>
              </w:rPr>
              <w:t>Prometna</w:t>
            </w:r>
            <w:proofErr w:type="spellEnd"/>
            <w:r w:rsidR="00B92E96" w:rsidRPr="007F73AC">
              <w:rPr>
                <w:rFonts w:ascii="Sylfaen" w:hAnsi="Sylfaen"/>
                <w:iCs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="00B92E96" w:rsidRPr="007F73AC">
              <w:rPr>
                <w:rFonts w:ascii="Sylfaen" w:hAnsi="Sylfaen"/>
                <w:iCs/>
                <w:sz w:val="22"/>
                <w:szCs w:val="22"/>
                <w:u w:val="single"/>
                <w:lang w:val="it-IT"/>
              </w:rPr>
              <w:t>signalizacija</w:t>
            </w:r>
            <w:proofErr w:type="spellEnd"/>
            <w:r w:rsidR="00B92E96" w:rsidRPr="007F73AC">
              <w:rPr>
                <w:rFonts w:ascii="Sylfaen" w:hAnsi="Sylfaen"/>
                <w:iCs/>
                <w:sz w:val="22"/>
                <w:szCs w:val="22"/>
                <w:u w:val="single"/>
                <w:lang w:val="it-IT"/>
              </w:rPr>
              <w:t>.</w:t>
            </w:r>
          </w:p>
          <w:p w14:paraId="1F7EC60D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u w:val="single"/>
                <w:lang w:val="it-IT"/>
              </w:rPr>
            </w:pPr>
          </w:p>
          <w:p w14:paraId="5D80AB20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ab/>
              <w:t>Općina Dubrava u obvezi je postavljanja prometne signalizacije, posebice na nekategoriziranim cestama i drugim prometnicama ako njima gospodari u smislu Zakona o cestama. Slijedom navedenog potrebno je izvršiti nabavku i postavljenje prometnih znakova, prvenstveno znaka obaveznog zaustavljanja, kao i znakova dozvoljenog opterećenja nerazvrstanih cesta.</w:t>
            </w:r>
          </w:p>
          <w:p w14:paraId="2C31D2A1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ab/>
              <w:t>Stoga se u 2025. predviđa kupnja prometnih znakova kao zamjena ili novo postavljanje te nabava turističkih znakova, a sredstva za izvršenje radova u ovoj točci, financirat će se iz sredstava šumskog doprinosa.</w:t>
            </w:r>
          </w:p>
          <w:p w14:paraId="0E6A2277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it-IT"/>
              </w:rPr>
            </w:pPr>
          </w:p>
        </w:tc>
        <w:tc>
          <w:tcPr>
            <w:tcW w:w="2426" w:type="dxa"/>
            <w:gridSpan w:val="2"/>
            <w:vAlign w:val="center"/>
          </w:tcPr>
          <w:p w14:paraId="208FFD8F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8B8D6A5" w14:textId="3D37CBBE" w:rsidR="00B92E96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500,00</w:t>
            </w:r>
          </w:p>
        </w:tc>
        <w:tc>
          <w:tcPr>
            <w:tcW w:w="2426" w:type="dxa"/>
          </w:tcPr>
          <w:p w14:paraId="77DC3A0D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D886967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04374A5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7979A29C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735A6EA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76349FB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676D6F0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40C617A0" w14:textId="77777777" w:rsidR="009A0C8C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2BA7E346" w14:textId="77777777" w:rsidR="009A0C8C" w:rsidRPr="007F73AC" w:rsidRDefault="009A0C8C" w:rsidP="009A0C8C">
            <w:pPr>
              <w:rPr>
                <w:rFonts w:ascii="Sylfaen" w:hAnsi="Sylfaen"/>
                <w:bCs/>
                <w:sz w:val="22"/>
                <w:szCs w:val="22"/>
              </w:rPr>
            </w:pPr>
          </w:p>
          <w:p w14:paraId="25D8E359" w14:textId="436A5485" w:rsidR="00B92E96" w:rsidRPr="007F73AC" w:rsidRDefault="009A0C8C" w:rsidP="009A0C8C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370,28</w:t>
            </w:r>
          </w:p>
        </w:tc>
      </w:tr>
      <w:tr w:rsidR="00B92E96" w:rsidRPr="007F73AC" w14:paraId="0C4BE684" w14:textId="0C968DC6" w:rsidTr="00B92E96">
        <w:trPr>
          <w:trHeight w:val="3275"/>
        </w:trPr>
        <w:tc>
          <w:tcPr>
            <w:tcW w:w="4776" w:type="dxa"/>
          </w:tcPr>
          <w:p w14:paraId="12209598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it-IT"/>
              </w:rPr>
            </w:pPr>
          </w:p>
          <w:p w14:paraId="0717A07E" w14:textId="77777777" w:rsidR="00B92E96" w:rsidRPr="007F73AC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it-IT"/>
              </w:rPr>
            </w:pPr>
            <w:r w:rsidRPr="007F73AC">
              <w:rPr>
                <w:rFonts w:ascii="Sylfaen" w:hAnsi="Sylfaen"/>
                <w:i/>
                <w:sz w:val="22"/>
                <w:szCs w:val="22"/>
                <w:lang w:val="it-IT"/>
              </w:rPr>
              <w:tab/>
            </w:r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e) </w:t>
            </w:r>
            <w:proofErr w:type="spellStart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>Čišćenje</w:t>
            </w:r>
            <w:proofErr w:type="spellEnd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>nerazvrstanih</w:t>
            </w:r>
            <w:proofErr w:type="spellEnd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 cesta i </w:t>
            </w:r>
            <w:proofErr w:type="spellStart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>javnih</w:t>
            </w:r>
            <w:proofErr w:type="spellEnd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>površina</w:t>
            </w:r>
            <w:proofErr w:type="spellEnd"/>
          </w:p>
          <w:p w14:paraId="3074C50F" w14:textId="77777777" w:rsidR="00B92E96" w:rsidRPr="007F73AC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it-IT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it-IT"/>
              </w:rPr>
              <w:t xml:space="preserve">                            “ZIMSKA SLUŽBA”</w:t>
            </w:r>
          </w:p>
          <w:p w14:paraId="0AB8AEA3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ab/>
              <w:t xml:space="preserve">Čišćenje javnih površina i nerazvrstanih cesta obavljat će se putem komunalnog poduzeća DOMBRA 1094 d.o.o.. Čišćenje snijega na površinama ispred stambenih zgrada, lokala i dr. nije obuhvaćeno ovim Programom zato što je način čišćenja snijega propisano Odlukom o komunalnom redu. </w:t>
            </w:r>
          </w:p>
          <w:p w14:paraId="6A10630D" w14:textId="77777777" w:rsidR="00B92E96" w:rsidRPr="007F73AC" w:rsidRDefault="00B92E96" w:rsidP="0087230B">
            <w:pPr>
              <w:rPr>
                <w:rFonts w:ascii="Sylfaen" w:hAnsi="Sylfaen"/>
                <w:i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/>
                <w:iCs/>
                <w:sz w:val="22"/>
                <w:szCs w:val="22"/>
                <w:lang w:val="hr-HR"/>
              </w:rPr>
              <w:t>Sredstva za izvršenje radova financirat će se iz općih prihoda i primitaka.</w:t>
            </w:r>
          </w:p>
          <w:p w14:paraId="11B4E0A3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it-IT"/>
              </w:rPr>
            </w:pPr>
          </w:p>
        </w:tc>
        <w:tc>
          <w:tcPr>
            <w:tcW w:w="2426" w:type="dxa"/>
            <w:gridSpan w:val="2"/>
            <w:vAlign w:val="center"/>
          </w:tcPr>
          <w:p w14:paraId="36CC791D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631A8ACE" w14:textId="7F4936E9" w:rsidR="00B92E96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48.169,43</w:t>
            </w:r>
          </w:p>
        </w:tc>
        <w:tc>
          <w:tcPr>
            <w:tcW w:w="2426" w:type="dxa"/>
          </w:tcPr>
          <w:p w14:paraId="336B62FC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43994C98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6DD88EC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B73AFBB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32FC5265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16BC8AB9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7E1B7AF6" w14:textId="77777777" w:rsidR="009A0C8C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</w:p>
          <w:p w14:paraId="06C9A080" w14:textId="5A22A4DC" w:rsidR="00B92E96" w:rsidRPr="007F73AC" w:rsidRDefault="009A0C8C" w:rsidP="0087230B">
            <w:pPr>
              <w:jc w:val="center"/>
              <w:rPr>
                <w:rFonts w:ascii="Sylfaen" w:hAnsi="Sylfaen"/>
                <w:bCs/>
                <w:sz w:val="22"/>
                <w:szCs w:val="22"/>
              </w:rPr>
            </w:pPr>
            <w:r w:rsidRPr="007F73AC">
              <w:rPr>
                <w:rFonts w:ascii="Sylfaen" w:hAnsi="Sylfaen"/>
                <w:bCs/>
                <w:sz w:val="22"/>
                <w:szCs w:val="22"/>
              </w:rPr>
              <w:t>26.258,73</w:t>
            </w:r>
          </w:p>
        </w:tc>
      </w:tr>
      <w:tr w:rsidR="00B92E96" w:rsidRPr="007F73AC" w14:paraId="38302904" w14:textId="001F117D" w:rsidTr="00B92E96">
        <w:trPr>
          <w:trHeight w:val="641"/>
        </w:trPr>
        <w:tc>
          <w:tcPr>
            <w:tcW w:w="4776" w:type="dxa"/>
            <w:vAlign w:val="center"/>
          </w:tcPr>
          <w:p w14:paraId="56D71C16" w14:textId="77777777" w:rsidR="00B92E96" w:rsidRPr="007F73AC" w:rsidRDefault="00B92E96" w:rsidP="0087230B">
            <w:pPr>
              <w:rPr>
                <w:rFonts w:ascii="Sylfaen" w:hAnsi="Sylfaen"/>
                <w:iCs/>
                <w:sz w:val="22"/>
                <w:szCs w:val="22"/>
                <w:u w:val="single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u w:val="single"/>
                <w:lang w:val="hr-HR"/>
              </w:rPr>
              <w:t xml:space="preserve">2. Održavanje javnih površina </w:t>
            </w:r>
          </w:p>
        </w:tc>
        <w:tc>
          <w:tcPr>
            <w:tcW w:w="2426" w:type="dxa"/>
            <w:gridSpan w:val="2"/>
            <w:vAlign w:val="center"/>
          </w:tcPr>
          <w:p w14:paraId="3AE5FAB8" w14:textId="0A0D520C" w:rsidR="00364FF4" w:rsidRPr="007F73AC" w:rsidRDefault="00364FF4" w:rsidP="00364FF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155D526F" w14:textId="3C1152FA" w:rsidR="00B92E96" w:rsidRPr="007F73AC" w:rsidRDefault="00364FF4" w:rsidP="00364FF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251.642,47</w:t>
            </w:r>
          </w:p>
        </w:tc>
        <w:tc>
          <w:tcPr>
            <w:tcW w:w="2426" w:type="dxa"/>
          </w:tcPr>
          <w:p w14:paraId="1C9AF7EA" w14:textId="7FA918A2" w:rsidR="00364FF4" w:rsidRPr="007F73AC" w:rsidRDefault="00364FF4" w:rsidP="00364FF4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42EEAAB9" w14:textId="58A71344" w:rsidR="00B92E96" w:rsidRPr="007F73AC" w:rsidRDefault="00364FF4" w:rsidP="00364FF4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391.719,97</w:t>
            </w:r>
          </w:p>
        </w:tc>
      </w:tr>
      <w:tr w:rsidR="00B92E96" w:rsidRPr="007F73AC" w14:paraId="69AA9CC0" w14:textId="59184B88" w:rsidTr="00B92E96">
        <w:trPr>
          <w:trHeight w:val="124"/>
        </w:trPr>
        <w:tc>
          <w:tcPr>
            <w:tcW w:w="4776" w:type="dxa"/>
          </w:tcPr>
          <w:p w14:paraId="2AA25D3D" w14:textId="77777777" w:rsidR="00B92E96" w:rsidRPr="007F73AC" w:rsidRDefault="00B92E96" w:rsidP="0087230B">
            <w:pPr>
              <w:rPr>
                <w:i/>
              </w:rPr>
            </w:pPr>
          </w:p>
          <w:p w14:paraId="31DFBE62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682847E0" w14:textId="3961055E" w:rsidR="00364FF4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- ostali materijal i dijelovi za tekuće i investicijsko održavanje</w:t>
            </w:r>
          </w:p>
          <w:p w14:paraId="23D13A73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 xml:space="preserve">- održavanje parkova </w:t>
            </w:r>
          </w:p>
          <w:p w14:paraId="2CBC176F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- održavanje ostalih javnih površina</w:t>
            </w:r>
          </w:p>
          <w:p w14:paraId="46DBC601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- održavanje pješačkih staza</w:t>
            </w:r>
          </w:p>
          <w:p w14:paraId="7847F58B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- iznošenje i odvoz smeća</w:t>
            </w:r>
          </w:p>
          <w:p w14:paraId="7BA3C5E3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- deratizacija i dezinsekcija javnih površina</w:t>
            </w:r>
            <w:r w:rsidRPr="007F73AC">
              <w:rPr>
                <w:rFonts w:ascii="Sylfaen" w:hAnsi="Sylfaen"/>
                <w:i/>
                <w:sz w:val="22"/>
                <w:szCs w:val="22"/>
                <w:lang w:val="hr-HR"/>
              </w:rPr>
              <w:t xml:space="preserve"> </w:t>
            </w:r>
          </w:p>
          <w:p w14:paraId="54EB80FC" w14:textId="77777777" w:rsidR="00B92E96" w:rsidRPr="007F73AC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>- zbrinjavanje napuštenih životinja</w:t>
            </w:r>
          </w:p>
          <w:p w14:paraId="69C0368F" w14:textId="77777777" w:rsidR="00B92E96" w:rsidRPr="007F73AC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>- prigodno ukrašavanje</w:t>
            </w:r>
          </w:p>
          <w:p w14:paraId="0DFA0530" w14:textId="77777777" w:rsidR="00B92E96" w:rsidRPr="007F73AC" w:rsidRDefault="00B92E96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>- subvencija sterilizacije mačaka i pasa</w:t>
            </w:r>
          </w:p>
          <w:p w14:paraId="4BA5B1DE" w14:textId="3ACD0040" w:rsidR="00B92E96" w:rsidRPr="007F73AC" w:rsidRDefault="00364FF4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>- Park Šanac</w:t>
            </w:r>
          </w:p>
          <w:p w14:paraId="3D0E895A" w14:textId="301E6DD3" w:rsidR="00FC53A8" w:rsidRPr="007F73AC" w:rsidRDefault="00364FF4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 xml:space="preserve">-Park </w:t>
            </w:r>
            <w:proofErr w:type="spellStart"/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>Zvekovac</w:t>
            </w:r>
            <w:proofErr w:type="spellEnd"/>
          </w:p>
          <w:p w14:paraId="219CCCAD" w14:textId="31866CFB" w:rsidR="00FC53A8" w:rsidRPr="007F73AC" w:rsidRDefault="00FC53A8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  <w:lang w:val="hr-HR"/>
              </w:rPr>
              <w:t>-Rješavanje imovinsko-pravnih odnosa</w:t>
            </w:r>
          </w:p>
          <w:p w14:paraId="2BE6DACA" w14:textId="77777777" w:rsidR="00FC53A8" w:rsidRPr="007F73AC" w:rsidRDefault="00FC53A8" w:rsidP="0087230B">
            <w:pPr>
              <w:rPr>
                <w:rFonts w:ascii="Sylfaen" w:hAnsi="Sylfaen"/>
                <w:iCs/>
                <w:sz w:val="22"/>
                <w:szCs w:val="22"/>
                <w:lang w:val="hr-HR"/>
              </w:rPr>
            </w:pPr>
          </w:p>
          <w:p w14:paraId="2EA56AAA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/>
                <w:sz w:val="22"/>
                <w:szCs w:val="22"/>
                <w:lang w:val="hr-HR"/>
              </w:rPr>
              <w:t>Sredstva za izvršenje radova osigurat će se iz općih prihoda i primitaka.</w:t>
            </w:r>
          </w:p>
          <w:p w14:paraId="1AF9CD82" w14:textId="77777777" w:rsidR="00B92E96" w:rsidRPr="007F73AC" w:rsidRDefault="00B92E96" w:rsidP="0087230B">
            <w:pPr>
              <w:rPr>
                <w:i/>
                <w:color w:val="FF0000"/>
              </w:rPr>
            </w:pPr>
          </w:p>
          <w:p w14:paraId="7C4DAE38" w14:textId="77777777" w:rsidR="00B92E96" w:rsidRPr="007F73AC" w:rsidRDefault="00B92E96" w:rsidP="0087230B">
            <w:pPr>
              <w:rPr>
                <w:i/>
                <w:color w:val="FF0000"/>
              </w:rPr>
            </w:pPr>
          </w:p>
          <w:p w14:paraId="4B218AD0" w14:textId="77777777" w:rsidR="00B92E96" w:rsidRPr="007F73AC" w:rsidRDefault="00B92E96" w:rsidP="0087230B">
            <w:pPr>
              <w:rPr>
                <w:i/>
                <w:color w:val="FF0000"/>
              </w:rPr>
            </w:pPr>
          </w:p>
          <w:p w14:paraId="60D719C3" w14:textId="77777777" w:rsidR="00B92E96" w:rsidRPr="007F73AC" w:rsidRDefault="00B92E96" w:rsidP="0087230B">
            <w:pPr>
              <w:rPr>
                <w:i/>
              </w:rPr>
            </w:pPr>
          </w:p>
        </w:tc>
        <w:tc>
          <w:tcPr>
            <w:tcW w:w="2426" w:type="dxa"/>
            <w:gridSpan w:val="2"/>
          </w:tcPr>
          <w:p w14:paraId="79F31597" w14:textId="77777777" w:rsidR="00B92E96" w:rsidRPr="007F73AC" w:rsidRDefault="00B92E96" w:rsidP="00364FF4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045DCABD" w14:textId="77777777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518A1553" w14:textId="6DFC21C7" w:rsidR="00364FF4" w:rsidRPr="007F73AC" w:rsidRDefault="00364FF4" w:rsidP="00FC53A8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2.500,00</w:t>
            </w:r>
          </w:p>
          <w:p w14:paraId="3D226B1C" w14:textId="7CA8C47A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39.300,00</w:t>
            </w:r>
          </w:p>
          <w:p w14:paraId="198ECD56" w14:textId="3CC1F43D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50.000,00</w:t>
            </w:r>
          </w:p>
          <w:p w14:paraId="2672B3F3" w14:textId="45D6983F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15.000,00</w:t>
            </w:r>
          </w:p>
          <w:p w14:paraId="6A32AAED" w14:textId="15CEE906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4.000,00</w:t>
            </w:r>
          </w:p>
          <w:p w14:paraId="2DC4EA82" w14:textId="25B7E983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25.137,75</w:t>
            </w:r>
          </w:p>
          <w:p w14:paraId="01FBE021" w14:textId="1C34683C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42.300,00</w:t>
            </w:r>
          </w:p>
          <w:p w14:paraId="1A17CDFD" w14:textId="56D34EBF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31.000,00</w:t>
            </w:r>
          </w:p>
          <w:p w14:paraId="00586D36" w14:textId="15B2232D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3.148,47</w:t>
            </w:r>
          </w:p>
          <w:p w14:paraId="62D50238" w14:textId="77777777" w:rsidR="00364FF4" w:rsidRPr="007F73AC" w:rsidRDefault="00364FF4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3.125,00</w:t>
            </w:r>
          </w:p>
          <w:p w14:paraId="68E6BEEB" w14:textId="77777777" w:rsidR="00FC53A8" w:rsidRPr="007F73AC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32.631,25</w:t>
            </w:r>
          </w:p>
          <w:p w14:paraId="08636F1F" w14:textId="25DEAE94" w:rsidR="00FC53A8" w:rsidRPr="007F73AC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3.500,00</w:t>
            </w:r>
          </w:p>
        </w:tc>
        <w:tc>
          <w:tcPr>
            <w:tcW w:w="2426" w:type="dxa"/>
          </w:tcPr>
          <w:p w14:paraId="5C067123" w14:textId="77777777" w:rsidR="00FC53A8" w:rsidRPr="007F73AC" w:rsidRDefault="00FC53A8" w:rsidP="00FC53A8">
            <w:pPr>
              <w:rPr>
                <w:rFonts w:ascii="Sylfaen" w:hAnsi="Sylfaen"/>
                <w:iCs/>
                <w:sz w:val="22"/>
                <w:szCs w:val="22"/>
              </w:rPr>
            </w:pPr>
          </w:p>
          <w:p w14:paraId="68BDEEDC" w14:textId="77777777" w:rsidR="00FC53A8" w:rsidRPr="007F73AC" w:rsidRDefault="00FC53A8" w:rsidP="00FC53A8">
            <w:pPr>
              <w:rPr>
                <w:rFonts w:ascii="Sylfaen" w:hAnsi="Sylfaen"/>
                <w:iCs/>
                <w:sz w:val="22"/>
                <w:szCs w:val="22"/>
              </w:rPr>
            </w:pPr>
          </w:p>
          <w:p w14:paraId="0568411A" w14:textId="0B962CA2" w:rsidR="00FC53A8" w:rsidRPr="007F73AC" w:rsidRDefault="00364FF4" w:rsidP="00FC53A8">
            <w:pPr>
              <w:spacing w:line="360" w:lineRule="auto"/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2.011,01</w:t>
            </w:r>
          </w:p>
          <w:p w14:paraId="00B64C8D" w14:textId="6A81B52D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44.792,34</w:t>
            </w:r>
          </w:p>
          <w:p w14:paraId="7A0FF1EE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202.953,37</w:t>
            </w:r>
          </w:p>
          <w:p w14:paraId="73A8BA5E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3.500,00</w:t>
            </w:r>
          </w:p>
          <w:p w14:paraId="20F16A53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765,15</w:t>
            </w:r>
          </w:p>
          <w:p w14:paraId="3954C577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24.778,63</w:t>
            </w:r>
          </w:p>
          <w:p w14:paraId="6A8E4A34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42.487,25</w:t>
            </w:r>
          </w:p>
          <w:p w14:paraId="0AF6B4B6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27.916,95</w:t>
            </w:r>
          </w:p>
          <w:p w14:paraId="60EFFCF1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3.259,02</w:t>
            </w:r>
          </w:p>
          <w:p w14:paraId="6A0B1642" w14:textId="77777777" w:rsidR="00364FF4" w:rsidRPr="007F73AC" w:rsidRDefault="00364FF4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3.125,00</w:t>
            </w:r>
          </w:p>
          <w:p w14:paraId="1AA4FDFB" w14:textId="77777777" w:rsidR="00FC53A8" w:rsidRPr="007F73AC" w:rsidRDefault="00FC53A8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32.631,25</w:t>
            </w:r>
          </w:p>
          <w:p w14:paraId="14167DD8" w14:textId="67A9C2F2" w:rsidR="00FC53A8" w:rsidRPr="007F73AC" w:rsidRDefault="00FC53A8" w:rsidP="00FC53A8">
            <w:pPr>
              <w:jc w:val="center"/>
              <w:rPr>
                <w:rFonts w:ascii="Sylfaen" w:hAnsi="Sylfaen"/>
                <w:iCs/>
                <w:sz w:val="22"/>
                <w:szCs w:val="22"/>
              </w:rPr>
            </w:pPr>
            <w:r w:rsidRPr="007F73AC">
              <w:rPr>
                <w:rFonts w:ascii="Sylfaen" w:hAnsi="Sylfaen"/>
                <w:iCs/>
                <w:sz w:val="22"/>
                <w:szCs w:val="22"/>
              </w:rPr>
              <w:t>3.500,00</w:t>
            </w:r>
          </w:p>
        </w:tc>
      </w:tr>
      <w:tr w:rsidR="00B92E96" w:rsidRPr="007F73AC" w14:paraId="11D695BE" w14:textId="3DE68E5A" w:rsidTr="00B92E96">
        <w:trPr>
          <w:trHeight w:val="641"/>
        </w:trPr>
        <w:tc>
          <w:tcPr>
            <w:tcW w:w="4776" w:type="dxa"/>
            <w:vAlign w:val="center"/>
          </w:tcPr>
          <w:p w14:paraId="514C5D32" w14:textId="77777777" w:rsidR="00B92E96" w:rsidRPr="007F73AC" w:rsidRDefault="00B92E96" w:rsidP="0087230B">
            <w:pPr>
              <w:rPr>
                <w:u w:val="single"/>
              </w:rPr>
            </w:pPr>
            <w:r w:rsidRPr="007F73AC">
              <w:rPr>
                <w:rFonts w:ascii="Sylfaen" w:hAnsi="Sylfaen"/>
                <w:sz w:val="22"/>
                <w:szCs w:val="22"/>
                <w:u w:val="single"/>
                <w:lang w:val="hr-HR"/>
              </w:rPr>
              <w:t>3. Javna rasvjeta</w:t>
            </w:r>
          </w:p>
        </w:tc>
        <w:tc>
          <w:tcPr>
            <w:tcW w:w="2426" w:type="dxa"/>
            <w:gridSpan w:val="2"/>
            <w:vAlign w:val="center"/>
          </w:tcPr>
          <w:p w14:paraId="3A858DBA" w14:textId="77777777" w:rsidR="00FC53A8" w:rsidRPr="007F73AC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79A03322" w14:textId="51295A99" w:rsidR="00B92E96" w:rsidRPr="007F73AC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74.041,20</w:t>
            </w:r>
          </w:p>
        </w:tc>
        <w:tc>
          <w:tcPr>
            <w:tcW w:w="2426" w:type="dxa"/>
          </w:tcPr>
          <w:p w14:paraId="27325666" w14:textId="77777777" w:rsidR="00FC53A8" w:rsidRPr="007F73AC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50EFE617" w14:textId="6F52848E" w:rsidR="00B92E96" w:rsidRPr="007F73AC" w:rsidRDefault="00FC53A8" w:rsidP="00FC53A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56.009,30</w:t>
            </w:r>
          </w:p>
        </w:tc>
      </w:tr>
      <w:tr w:rsidR="00B92E96" w:rsidRPr="007F73AC" w14:paraId="13A33500" w14:textId="1E5AE091" w:rsidTr="00B92E96">
        <w:trPr>
          <w:trHeight w:val="124"/>
        </w:trPr>
        <w:tc>
          <w:tcPr>
            <w:tcW w:w="4776" w:type="dxa"/>
          </w:tcPr>
          <w:p w14:paraId="703B4D32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2E0D79B1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Električna energija – javna rasvjeta</w:t>
            </w:r>
          </w:p>
          <w:p w14:paraId="56023EF6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Ostale usluge tekućeg i investicijskog održavanja</w:t>
            </w:r>
          </w:p>
          <w:p w14:paraId="2F363E08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Električna energija – ESCO model</w:t>
            </w:r>
          </w:p>
          <w:p w14:paraId="4EF68A81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Model najma javne rasvjete</w:t>
            </w:r>
          </w:p>
          <w:p w14:paraId="3B040535" w14:textId="13AA638D" w:rsidR="00AF54E0" w:rsidRPr="007F73AC" w:rsidRDefault="00AF54E0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sz w:val="22"/>
                <w:szCs w:val="22"/>
                <w:lang w:val="hr-HR"/>
              </w:rPr>
              <w:t>Akcijski plan javne rasvjete</w:t>
            </w:r>
          </w:p>
          <w:p w14:paraId="632C4948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  <w:lang w:val="hr-HR"/>
              </w:rPr>
            </w:pPr>
          </w:p>
          <w:p w14:paraId="350447DE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  <w:lang w:val="hr-HR"/>
              </w:rPr>
            </w:pPr>
            <w:r w:rsidRPr="007F73AC">
              <w:rPr>
                <w:rFonts w:ascii="Sylfaen" w:hAnsi="Sylfaen"/>
                <w:i/>
                <w:sz w:val="22"/>
                <w:szCs w:val="22"/>
                <w:lang w:val="hr-HR"/>
              </w:rPr>
              <w:lastRenderedPageBreak/>
              <w:t>Financiranje troškova održavanja vrši se iz sredstava od najma javne površine, zakupa poljoprivrednih zemljišta, općih prihoda i primitaka.</w:t>
            </w:r>
          </w:p>
          <w:p w14:paraId="0045DB08" w14:textId="77777777" w:rsidR="00B92E96" w:rsidRPr="007F73AC" w:rsidRDefault="00B92E96" w:rsidP="0087230B">
            <w:pPr>
              <w:rPr>
                <w:rFonts w:ascii="Sylfaen" w:hAnsi="Sylfaen"/>
                <w:i/>
                <w:sz w:val="22"/>
                <w:szCs w:val="22"/>
              </w:rPr>
            </w:pPr>
          </w:p>
        </w:tc>
        <w:tc>
          <w:tcPr>
            <w:tcW w:w="2426" w:type="dxa"/>
            <w:gridSpan w:val="2"/>
          </w:tcPr>
          <w:p w14:paraId="4B2A9440" w14:textId="77777777" w:rsidR="00FC53A8" w:rsidRPr="007F73AC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382A214C" w14:textId="77777777" w:rsidR="00B92E96" w:rsidRPr="007F73AC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2.000,00</w:t>
            </w:r>
          </w:p>
          <w:p w14:paraId="668863F7" w14:textId="77777777" w:rsidR="00FC53A8" w:rsidRPr="007F73AC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1.000,00</w:t>
            </w:r>
          </w:p>
          <w:p w14:paraId="2D93CBD7" w14:textId="77777777" w:rsidR="00FC53A8" w:rsidRPr="007F73AC" w:rsidRDefault="00FC53A8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25.000,00</w:t>
            </w:r>
          </w:p>
          <w:p w14:paraId="15553D5D" w14:textId="77777777" w:rsidR="00FC53A8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33.541,20</w:t>
            </w:r>
          </w:p>
          <w:p w14:paraId="69A90149" w14:textId="6A7F04C5" w:rsidR="00AF54E0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12.500,00</w:t>
            </w:r>
          </w:p>
        </w:tc>
        <w:tc>
          <w:tcPr>
            <w:tcW w:w="2426" w:type="dxa"/>
          </w:tcPr>
          <w:p w14:paraId="291FCB35" w14:textId="77777777" w:rsidR="00B92E96" w:rsidRPr="007F73AC" w:rsidRDefault="00B92E96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14:paraId="3EB0C65D" w14:textId="77777777" w:rsidR="00AF54E0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1.629,68</w:t>
            </w:r>
          </w:p>
          <w:p w14:paraId="0E8B0B50" w14:textId="77777777" w:rsidR="00AF54E0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501,75</w:t>
            </w:r>
          </w:p>
          <w:p w14:paraId="703C4AF1" w14:textId="77777777" w:rsidR="00AF54E0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20.336,67</w:t>
            </w:r>
          </w:p>
          <w:p w14:paraId="1F65D6D8" w14:textId="7853DA8E" w:rsidR="00AF54E0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33.541,20</w:t>
            </w:r>
          </w:p>
        </w:tc>
      </w:tr>
      <w:tr w:rsidR="00B92E96" w:rsidRPr="007F73AC" w14:paraId="3D3971D6" w14:textId="20EFF0D7" w:rsidTr="00B92E96">
        <w:trPr>
          <w:trHeight w:val="345"/>
        </w:trPr>
        <w:tc>
          <w:tcPr>
            <w:tcW w:w="4776" w:type="dxa"/>
            <w:vAlign w:val="center"/>
          </w:tcPr>
          <w:p w14:paraId="7734EE8E" w14:textId="77777777" w:rsidR="00B92E96" w:rsidRPr="007F73AC" w:rsidRDefault="00B92E96" w:rsidP="0087230B">
            <w:pPr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 xml:space="preserve">UKUPNO: </w:t>
            </w:r>
          </w:p>
        </w:tc>
        <w:tc>
          <w:tcPr>
            <w:tcW w:w="2426" w:type="dxa"/>
            <w:gridSpan w:val="2"/>
            <w:vAlign w:val="center"/>
          </w:tcPr>
          <w:p w14:paraId="4831E560" w14:textId="339660F3" w:rsidR="00B92E96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610.976,80</w:t>
            </w:r>
          </w:p>
        </w:tc>
        <w:tc>
          <w:tcPr>
            <w:tcW w:w="2426" w:type="dxa"/>
          </w:tcPr>
          <w:p w14:paraId="2FF72FD0" w14:textId="6418AAE5" w:rsidR="00B92E96" w:rsidRPr="007F73AC" w:rsidRDefault="00AF54E0" w:rsidP="0087230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F73AC">
              <w:rPr>
                <w:rFonts w:ascii="Sylfaen" w:hAnsi="Sylfaen"/>
                <w:sz w:val="22"/>
                <w:szCs w:val="22"/>
              </w:rPr>
              <w:t>588.106,41</w:t>
            </w:r>
          </w:p>
        </w:tc>
      </w:tr>
    </w:tbl>
    <w:p w14:paraId="45D39F61" w14:textId="77777777" w:rsidR="00D329C7" w:rsidRPr="007F73AC" w:rsidRDefault="00D329C7" w:rsidP="00562B07">
      <w:pPr>
        <w:rPr>
          <w:sz w:val="22"/>
          <w:szCs w:val="22"/>
          <w:lang w:val="hr-HR"/>
        </w:rPr>
      </w:pPr>
    </w:p>
    <w:p w14:paraId="44D089C0" w14:textId="77777777" w:rsidR="00FC38ED" w:rsidRPr="007F73AC" w:rsidRDefault="00FC38ED" w:rsidP="00FC38ED"/>
    <w:p w14:paraId="433DC751" w14:textId="77777777" w:rsidR="004C277F" w:rsidRPr="007F73AC" w:rsidRDefault="004C277F" w:rsidP="004C277F">
      <w:pPr>
        <w:rPr>
          <w:rFonts w:ascii="Sylfaen" w:hAnsi="Sylfaen"/>
          <w:sz w:val="22"/>
          <w:szCs w:val="22"/>
          <w:lang w:val="hr-HR"/>
        </w:rPr>
      </w:pPr>
    </w:p>
    <w:p w14:paraId="34144BCA" w14:textId="3D73FABD" w:rsidR="004C277F" w:rsidRPr="007F73AC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>KLASA: 363-01/2</w:t>
      </w:r>
      <w:r w:rsidR="00B92E96" w:rsidRPr="007F73AC">
        <w:rPr>
          <w:rFonts w:ascii="Sylfaen" w:hAnsi="Sylfaen"/>
          <w:sz w:val="22"/>
          <w:szCs w:val="22"/>
          <w:lang w:val="hr-HR"/>
        </w:rPr>
        <w:t>6</w:t>
      </w:r>
      <w:r w:rsidRPr="007F73AC">
        <w:rPr>
          <w:rFonts w:ascii="Sylfaen" w:hAnsi="Sylfaen"/>
          <w:sz w:val="22"/>
          <w:szCs w:val="22"/>
          <w:lang w:val="hr-HR"/>
        </w:rPr>
        <w:t>-01/</w:t>
      </w:r>
      <w:r w:rsidR="007F73AC">
        <w:rPr>
          <w:rFonts w:ascii="Sylfaen" w:hAnsi="Sylfaen"/>
          <w:sz w:val="22"/>
          <w:szCs w:val="22"/>
          <w:lang w:val="hr-HR"/>
        </w:rPr>
        <w:t>20</w:t>
      </w:r>
    </w:p>
    <w:p w14:paraId="09AC444D" w14:textId="2567058B" w:rsidR="004C277F" w:rsidRPr="007F73AC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>URBROJ: 238-5/0</w:t>
      </w:r>
      <w:r w:rsidR="00B92E96" w:rsidRPr="007F73AC">
        <w:rPr>
          <w:rFonts w:ascii="Sylfaen" w:hAnsi="Sylfaen"/>
          <w:sz w:val="22"/>
          <w:szCs w:val="22"/>
          <w:lang w:val="hr-HR"/>
        </w:rPr>
        <w:t>2</w:t>
      </w:r>
      <w:r w:rsidRPr="007F73AC">
        <w:rPr>
          <w:rFonts w:ascii="Sylfaen" w:hAnsi="Sylfaen"/>
          <w:sz w:val="22"/>
          <w:szCs w:val="22"/>
          <w:lang w:val="hr-HR"/>
        </w:rPr>
        <w:t>-2</w:t>
      </w:r>
      <w:r w:rsidR="00B92E96" w:rsidRPr="007F73AC">
        <w:rPr>
          <w:rFonts w:ascii="Sylfaen" w:hAnsi="Sylfaen"/>
          <w:sz w:val="22"/>
          <w:szCs w:val="22"/>
          <w:lang w:val="hr-HR"/>
        </w:rPr>
        <w:t>6</w:t>
      </w:r>
      <w:r w:rsidRPr="007F73AC">
        <w:rPr>
          <w:rFonts w:ascii="Sylfaen" w:hAnsi="Sylfaen"/>
          <w:sz w:val="22"/>
          <w:szCs w:val="22"/>
          <w:lang w:val="hr-HR"/>
        </w:rPr>
        <w:t>-1</w:t>
      </w:r>
    </w:p>
    <w:p w14:paraId="2FC7D65F" w14:textId="631E367E" w:rsidR="004C277F" w:rsidRPr="007F73AC" w:rsidRDefault="004C277F" w:rsidP="004C277F">
      <w:pPr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hr-HR"/>
        </w:rPr>
        <w:t xml:space="preserve">Dubrava, </w:t>
      </w:r>
      <w:r w:rsidR="007F73AC">
        <w:rPr>
          <w:rFonts w:ascii="Sylfaen" w:hAnsi="Sylfaen"/>
          <w:sz w:val="22"/>
          <w:szCs w:val="22"/>
          <w:lang w:val="hr-HR"/>
        </w:rPr>
        <w:t>30. travnja</w:t>
      </w:r>
      <w:r w:rsidR="00B92E96" w:rsidRPr="007F73AC">
        <w:rPr>
          <w:rFonts w:ascii="Sylfaen" w:hAnsi="Sylfaen"/>
          <w:sz w:val="22"/>
          <w:szCs w:val="22"/>
          <w:lang w:val="hr-HR"/>
        </w:rPr>
        <w:t xml:space="preserve"> 2026.</w:t>
      </w:r>
      <w:r w:rsidRPr="007F73AC">
        <w:rPr>
          <w:rFonts w:ascii="Sylfaen" w:hAnsi="Sylfaen"/>
          <w:sz w:val="22"/>
          <w:szCs w:val="22"/>
          <w:lang w:val="hr-HR"/>
        </w:rPr>
        <w:t xml:space="preserve"> godine</w:t>
      </w:r>
      <w:r w:rsidR="00BC4E28" w:rsidRPr="007F73AC">
        <w:rPr>
          <w:rFonts w:ascii="Sylfaen" w:hAnsi="Sylfaen"/>
          <w:sz w:val="22"/>
          <w:szCs w:val="22"/>
          <w:lang w:val="it-IT"/>
        </w:rPr>
        <w:tab/>
      </w:r>
    </w:p>
    <w:p w14:paraId="2E34883A" w14:textId="77777777" w:rsidR="004C277F" w:rsidRPr="007F73AC" w:rsidRDefault="004C277F" w:rsidP="004C277F">
      <w:pPr>
        <w:rPr>
          <w:rFonts w:ascii="Sylfaen" w:hAnsi="Sylfaen"/>
          <w:sz w:val="22"/>
          <w:szCs w:val="22"/>
          <w:lang w:val="it-IT"/>
        </w:rPr>
      </w:pPr>
    </w:p>
    <w:p w14:paraId="2737BF18" w14:textId="77777777" w:rsidR="004C277F" w:rsidRPr="007F73AC" w:rsidRDefault="004C277F" w:rsidP="004C277F">
      <w:pPr>
        <w:rPr>
          <w:rFonts w:ascii="Sylfaen" w:hAnsi="Sylfaen"/>
          <w:sz w:val="22"/>
          <w:szCs w:val="22"/>
          <w:lang w:val="it-IT"/>
        </w:rPr>
      </w:pPr>
    </w:p>
    <w:p w14:paraId="4FE77923" w14:textId="77777777" w:rsidR="004C277F" w:rsidRPr="007F73AC" w:rsidRDefault="004C277F" w:rsidP="004C277F">
      <w:pPr>
        <w:rPr>
          <w:rFonts w:ascii="Sylfaen" w:hAnsi="Sylfaen"/>
          <w:sz w:val="22"/>
          <w:szCs w:val="22"/>
          <w:lang w:val="it-IT"/>
        </w:rPr>
      </w:pPr>
    </w:p>
    <w:p w14:paraId="46E642B3" w14:textId="7E1F0AEE" w:rsidR="00BC4E28" w:rsidRPr="007F73AC" w:rsidRDefault="004C277F" w:rsidP="004C277F">
      <w:pPr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it-IT"/>
        </w:rPr>
        <w:tab/>
      </w:r>
      <w:r w:rsidR="00BC4E28" w:rsidRPr="007F73AC">
        <w:rPr>
          <w:rFonts w:ascii="Sylfaen" w:hAnsi="Sylfaen"/>
          <w:sz w:val="22"/>
          <w:szCs w:val="22"/>
          <w:lang w:val="it-IT"/>
        </w:rPr>
        <w:tab/>
      </w:r>
      <w:r w:rsidR="00BC4E28" w:rsidRPr="007F73AC">
        <w:rPr>
          <w:rFonts w:ascii="Sylfaen" w:hAnsi="Sylfaen"/>
          <w:sz w:val="22"/>
          <w:szCs w:val="22"/>
          <w:lang w:val="it-IT"/>
        </w:rPr>
        <w:tab/>
      </w:r>
      <w:r w:rsidR="00BC4E28" w:rsidRPr="007F73AC">
        <w:rPr>
          <w:rFonts w:ascii="Sylfaen" w:hAnsi="Sylfaen"/>
          <w:sz w:val="22"/>
          <w:szCs w:val="22"/>
          <w:lang w:val="it-IT"/>
        </w:rPr>
        <w:tab/>
        <w:t>REPUBLIKA HRVATSKA</w:t>
      </w:r>
    </w:p>
    <w:p w14:paraId="0A99B9C0" w14:textId="77777777" w:rsidR="00BC4E28" w:rsidRPr="007F73AC" w:rsidRDefault="00BC4E28" w:rsidP="00BC4E28">
      <w:pPr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  <w:t>ZAGREBAČKA ŽUPANIJA</w:t>
      </w:r>
    </w:p>
    <w:p w14:paraId="79E907CE" w14:textId="77777777" w:rsidR="007F73AC" w:rsidRDefault="00BC4E28" w:rsidP="00BC4E28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  <w:t xml:space="preserve">   OPĆINA DUBRAVA</w:t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="00080A02" w:rsidRPr="007F73AC">
        <w:rPr>
          <w:rFonts w:ascii="Sylfaen" w:hAnsi="Sylfaen"/>
          <w:sz w:val="22"/>
          <w:szCs w:val="22"/>
          <w:lang w:val="hr-HR"/>
        </w:rPr>
        <w:t xml:space="preserve">          </w:t>
      </w:r>
    </w:p>
    <w:p w14:paraId="4677C3BB" w14:textId="22E863B9" w:rsidR="00080A02" w:rsidRPr="007F73AC" w:rsidRDefault="007F73AC" w:rsidP="00BC4E28">
      <w:pPr>
        <w:rPr>
          <w:rFonts w:ascii="Sylfaen" w:hAnsi="Sylfaen"/>
          <w:sz w:val="22"/>
          <w:szCs w:val="22"/>
          <w:lang w:val="hr-HR"/>
        </w:rPr>
      </w:pP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</w:r>
      <w:r>
        <w:rPr>
          <w:rFonts w:ascii="Sylfaen" w:hAnsi="Sylfaen"/>
          <w:sz w:val="22"/>
          <w:szCs w:val="22"/>
          <w:lang w:val="hr-HR"/>
        </w:rPr>
        <w:tab/>
        <w:t xml:space="preserve">     </w:t>
      </w:r>
      <w:r w:rsidR="00080A02" w:rsidRPr="007F73AC">
        <w:rPr>
          <w:rFonts w:ascii="Sylfaen" w:hAnsi="Sylfaen"/>
          <w:sz w:val="22"/>
          <w:szCs w:val="22"/>
          <w:lang w:val="hr-HR"/>
        </w:rPr>
        <w:t xml:space="preserve"> </w:t>
      </w:r>
      <w:r w:rsidR="00BC4E28" w:rsidRPr="007F73AC">
        <w:rPr>
          <w:rFonts w:ascii="Sylfaen" w:hAnsi="Sylfaen"/>
          <w:sz w:val="22"/>
          <w:szCs w:val="22"/>
          <w:lang w:val="hr-HR"/>
        </w:rPr>
        <w:t>O</w:t>
      </w:r>
      <w:r w:rsidR="00281D89" w:rsidRPr="007F73AC">
        <w:rPr>
          <w:rFonts w:ascii="Sylfaen" w:hAnsi="Sylfaen"/>
          <w:sz w:val="22"/>
          <w:szCs w:val="22"/>
          <w:lang w:val="hr-HR"/>
        </w:rPr>
        <w:t>PĆINSKI NAČELNIK:</w:t>
      </w:r>
    </w:p>
    <w:p w14:paraId="2BAE0BE4" w14:textId="164E6A59" w:rsidR="00EF1053" w:rsidRPr="007F73AC" w:rsidRDefault="00080A02" w:rsidP="00BC4E28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                                     </w:t>
      </w:r>
      <w:r w:rsidR="007577EF" w:rsidRPr="007F73AC">
        <w:rPr>
          <w:rFonts w:ascii="Sylfaen" w:hAnsi="Sylfaen"/>
          <w:sz w:val="22"/>
          <w:szCs w:val="22"/>
          <w:lang w:val="hr-HR"/>
        </w:rPr>
        <w:t xml:space="preserve">    </w:t>
      </w:r>
      <w:r w:rsidRPr="007F73AC">
        <w:rPr>
          <w:rFonts w:ascii="Sylfaen" w:hAnsi="Sylfaen"/>
          <w:sz w:val="22"/>
          <w:szCs w:val="22"/>
          <w:lang w:val="hr-HR"/>
        </w:rPr>
        <w:t xml:space="preserve">Tomislav Okroša </w:t>
      </w:r>
      <w:proofErr w:type="spellStart"/>
      <w:r w:rsidRPr="007F73AC">
        <w:rPr>
          <w:rFonts w:ascii="Sylfaen" w:hAnsi="Sylfaen"/>
          <w:sz w:val="22"/>
          <w:szCs w:val="22"/>
          <w:lang w:val="hr-HR"/>
        </w:rPr>
        <w:t>mag.ing.el</w:t>
      </w:r>
      <w:proofErr w:type="spellEnd"/>
      <w:r w:rsidR="007F73AC">
        <w:rPr>
          <w:rFonts w:ascii="Sylfaen" w:hAnsi="Sylfaen"/>
          <w:sz w:val="22"/>
          <w:szCs w:val="22"/>
          <w:lang w:val="hr-HR"/>
        </w:rPr>
        <w:t>.</w:t>
      </w:r>
      <w:r w:rsidR="00B92E96" w:rsidRPr="007F73AC">
        <w:rPr>
          <w:rFonts w:ascii="Sylfaen" w:hAnsi="Sylfaen"/>
          <w:sz w:val="22"/>
          <w:szCs w:val="22"/>
          <w:lang w:val="hr-HR"/>
        </w:rPr>
        <w:t xml:space="preserve"> </w:t>
      </w:r>
      <w:r w:rsidR="00EF1053" w:rsidRPr="007F73AC">
        <w:rPr>
          <w:rFonts w:ascii="Sylfaen" w:hAnsi="Sylfaen"/>
          <w:sz w:val="22"/>
          <w:szCs w:val="22"/>
          <w:lang w:val="hr-HR"/>
        </w:rPr>
        <w:t xml:space="preserve"> </w:t>
      </w:r>
    </w:p>
    <w:p w14:paraId="714B6ED0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3C8ECA67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3526195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A65CF9D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153D676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8FB0B82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E364470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0DE6000F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D79B2C7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E8C146C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576C7B2B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E46F227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9B92063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ADE952B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76B2C81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165630D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7D2C6EA4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341FFF5E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3FFA6F8A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27CA2ED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30DB56E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1454C15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6A72D19A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17F2537D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5F2E389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05B081F1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0AAB3D4" w14:textId="77777777" w:rsidR="00EF1053" w:rsidRPr="007F73AC" w:rsidRDefault="00EF1053" w:rsidP="00BC4E28">
      <w:pPr>
        <w:rPr>
          <w:rFonts w:ascii="Sylfaen" w:hAnsi="Sylfaen"/>
          <w:sz w:val="22"/>
          <w:szCs w:val="22"/>
          <w:lang w:val="hr-HR"/>
        </w:rPr>
      </w:pPr>
    </w:p>
    <w:p w14:paraId="4B676D91" w14:textId="77777777" w:rsidR="00BF1390" w:rsidRPr="007F73AC" w:rsidRDefault="00BF1390" w:rsidP="00916B6B">
      <w:pPr>
        <w:ind w:firstLine="720"/>
        <w:jc w:val="right"/>
        <w:rPr>
          <w:rFonts w:ascii="Sylfaen" w:hAnsi="Sylfaen"/>
          <w:sz w:val="22"/>
          <w:szCs w:val="22"/>
          <w:lang w:val="hr-HR"/>
        </w:rPr>
      </w:pPr>
      <w:bookmarkStart w:id="0" w:name="_GoBack"/>
      <w:bookmarkEnd w:id="0"/>
    </w:p>
    <w:p w14:paraId="075ACFD8" w14:textId="1786B749" w:rsidR="006257EB" w:rsidRPr="007F73AC" w:rsidRDefault="00B92E96" w:rsidP="00B92E96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lastRenderedPageBreak/>
        <w:t xml:space="preserve">Temeljem članka  71. Zakona o komunalnom gospodarstvu ("Narodne novine" broj: 68/18, 110/18, 32/20 i 145/24) </w:t>
      </w:r>
      <w:r w:rsidR="006257EB" w:rsidRPr="007F73AC">
        <w:rPr>
          <w:rFonts w:ascii="Sylfaen" w:hAnsi="Sylfaen"/>
          <w:sz w:val="22"/>
          <w:szCs w:val="22"/>
          <w:lang w:val="hr-HR"/>
        </w:rPr>
        <w:t xml:space="preserve">i  članka </w:t>
      </w:r>
      <w:r w:rsidR="00916B6B" w:rsidRPr="007F73AC">
        <w:rPr>
          <w:rFonts w:ascii="Sylfaen" w:hAnsi="Sylfaen"/>
          <w:sz w:val="22"/>
          <w:szCs w:val="22"/>
          <w:lang w:val="hr-HR"/>
        </w:rPr>
        <w:t>29</w:t>
      </w:r>
      <w:r w:rsidR="006257EB" w:rsidRPr="007F73AC">
        <w:rPr>
          <w:rFonts w:ascii="Sylfaen" w:hAnsi="Sylfaen"/>
          <w:sz w:val="22"/>
          <w:szCs w:val="22"/>
          <w:lang w:val="hr-HR"/>
        </w:rPr>
        <w:t xml:space="preserve">. Statuta Općine ("Glasnik Zagrebačke </w:t>
      </w:r>
      <w:proofErr w:type="spellStart"/>
      <w:r w:rsidR="006257EB" w:rsidRPr="007F73AC">
        <w:rPr>
          <w:rFonts w:ascii="Sylfaen" w:hAnsi="Sylfaen"/>
          <w:sz w:val="22"/>
          <w:szCs w:val="22"/>
          <w:lang w:val="hr-HR"/>
        </w:rPr>
        <w:t>županije",broj</w:t>
      </w:r>
      <w:proofErr w:type="spellEnd"/>
      <w:r w:rsidR="006257EB" w:rsidRPr="007F73AC">
        <w:rPr>
          <w:rFonts w:ascii="Sylfaen" w:hAnsi="Sylfaen"/>
          <w:sz w:val="22"/>
          <w:szCs w:val="22"/>
          <w:lang w:val="hr-HR"/>
        </w:rPr>
        <w:t xml:space="preserve">: </w:t>
      </w:r>
      <w:r w:rsidR="00916B6B" w:rsidRPr="007F73AC">
        <w:rPr>
          <w:rFonts w:ascii="Sylfaen" w:hAnsi="Sylfaen"/>
          <w:sz w:val="22"/>
          <w:szCs w:val="22"/>
          <w:lang w:val="hr-HR"/>
        </w:rPr>
        <w:t>11/21</w:t>
      </w:r>
      <w:r w:rsidR="006257EB" w:rsidRPr="007F73AC">
        <w:rPr>
          <w:rFonts w:ascii="Sylfaen" w:hAnsi="Sylfaen"/>
          <w:sz w:val="22"/>
          <w:szCs w:val="22"/>
          <w:lang w:val="hr-HR"/>
        </w:rPr>
        <w:t>), Općinsk</w:t>
      </w:r>
      <w:r w:rsidR="007E626D" w:rsidRPr="007F73AC">
        <w:rPr>
          <w:rFonts w:ascii="Sylfaen" w:hAnsi="Sylfaen"/>
          <w:sz w:val="22"/>
          <w:szCs w:val="22"/>
          <w:lang w:val="hr-HR"/>
        </w:rPr>
        <w:t>o vijeće O</w:t>
      </w:r>
      <w:r w:rsidR="006257EB" w:rsidRPr="007F73AC">
        <w:rPr>
          <w:rFonts w:ascii="Sylfaen" w:hAnsi="Sylfaen"/>
          <w:sz w:val="22"/>
          <w:szCs w:val="22"/>
          <w:lang w:val="hr-HR"/>
        </w:rPr>
        <w:t xml:space="preserve">pćine Dubrava na </w:t>
      </w:r>
      <w:r w:rsidR="007F73AC">
        <w:rPr>
          <w:rFonts w:ascii="Sylfaen" w:hAnsi="Sylfaen"/>
          <w:sz w:val="22"/>
          <w:szCs w:val="22"/>
          <w:lang w:val="hr-HR"/>
        </w:rPr>
        <w:t>8.</w:t>
      </w:r>
      <w:r w:rsidR="004C277F" w:rsidRPr="007F73AC">
        <w:rPr>
          <w:rFonts w:ascii="Sylfaen" w:hAnsi="Sylfaen"/>
          <w:sz w:val="22"/>
          <w:szCs w:val="22"/>
          <w:lang w:val="hr-HR"/>
        </w:rPr>
        <w:t xml:space="preserve"> redovnoj</w:t>
      </w:r>
      <w:r w:rsidR="006257EB" w:rsidRPr="007F73AC">
        <w:rPr>
          <w:rFonts w:ascii="Sylfaen" w:hAnsi="Sylfaen"/>
          <w:sz w:val="22"/>
          <w:szCs w:val="22"/>
          <w:lang w:val="hr-HR"/>
        </w:rPr>
        <w:t xml:space="preserve"> sjednici održanoj </w:t>
      </w:r>
      <w:r w:rsidR="007F73AC">
        <w:rPr>
          <w:rFonts w:ascii="Sylfaen" w:hAnsi="Sylfaen"/>
          <w:sz w:val="22"/>
          <w:szCs w:val="22"/>
          <w:lang w:val="hr-HR"/>
        </w:rPr>
        <w:t>30. travnja</w:t>
      </w:r>
      <w:r w:rsidRPr="007F73AC">
        <w:rPr>
          <w:rFonts w:ascii="Sylfaen" w:hAnsi="Sylfaen"/>
          <w:sz w:val="22"/>
          <w:szCs w:val="22"/>
          <w:lang w:val="hr-HR"/>
        </w:rPr>
        <w:t xml:space="preserve"> 2026. godine</w:t>
      </w:r>
      <w:r w:rsidR="00F15DD8" w:rsidRPr="007F73AC">
        <w:rPr>
          <w:rFonts w:ascii="Sylfaen" w:hAnsi="Sylfaen"/>
          <w:sz w:val="22"/>
          <w:szCs w:val="22"/>
          <w:lang w:val="hr-HR"/>
        </w:rPr>
        <w:t xml:space="preserve"> </w:t>
      </w:r>
      <w:r w:rsidR="006257EB" w:rsidRPr="007F73AC">
        <w:rPr>
          <w:rFonts w:ascii="Sylfaen" w:hAnsi="Sylfaen"/>
          <w:sz w:val="22"/>
          <w:szCs w:val="22"/>
          <w:lang w:val="hr-HR"/>
        </w:rPr>
        <w:t>doni</w:t>
      </w:r>
      <w:r w:rsidR="00CF23F9" w:rsidRPr="007F73AC">
        <w:rPr>
          <w:rFonts w:ascii="Sylfaen" w:hAnsi="Sylfaen"/>
          <w:sz w:val="22"/>
          <w:szCs w:val="22"/>
          <w:lang w:val="hr-HR"/>
        </w:rPr>
        <w:t>jelo</w:t>
      </w:r>
      <w:r w:rsidR="006257EB" w:rsidRPr="007F73AC">
        <w:rPr>
          <w:rFonts w:ascii="Sylfaen" w:hAnsi="Sylfaen"/>
          <w:sz w:val="22"/>
          <w:szCs w:val="22"/>
          <w:lang w:val="hr-HR"/>
        </w:rPr>
        <w:t xml:space="preserve"> je </w:t>
      </w:r>
    </w:p>
    <w:p w14:paraId="41E44013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6C7AF1FD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43A275FD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="006D6339"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>Z A K L J U Č A K</w:t>
      </w:r>
    </w:p>
    <w:p w14:paraId="4A954726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5BD74748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6CD6841F" w14:textId="1F3D04ED" w:rsidR="006257EB" w:rsidRPr="007F73AC" w:rsidRDefault="006257EB" w:rsidP="007F73AC">
      <w:pPr>
        <w:jc w:val="center"/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it-IT"/>
        </w:rPr>
        <w:t>I.</w:t>
      </w:r>
    </w:p>
    <w:p w14:paraId="7C9799D6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it-IT"/>
        </w:rPr>
      </w:pPr>
    </w:p>
    <w:p w14:paraId="5EF59B41" w14:textId="1004C1DB" w:rsidR="006257EB" w:rsidRPr="007F73AC" w:rsidRDefault="006257EB" w:rsidP="007F73AC">
      <w:pPr>
        <w:jc w:val="both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  <w:t>USVAJA SE Izvješće o izvršenju  Programa održavanja komunalne infrastrukture na području općine Dubrava u 20</w:t>
      </w:r>
      <w:r w:rsidR="004E738E" w:rsidRPr="007F73AC">
        <w:rPr>
          <w:rFonts w:ascii="Sylfaen" w:hAnsi="Sylfaen"/>
          <w:sz w:val="22"/>
          <w:szCs w:val="22"/>
          <w:lang w:val="hr-HR"/>
        </w:rPr>
        <w:t>2</w:t>
      </w:r>
      <w:r w:rsidR="00B92E96" w:rsidRPr="007F73AC">
        <w:rPr>
          <w:rFonts w:ascii="Sylfaen" w:hAnsi="Sylfaen"/>
          <w:sz w:val="22"/>
          <w:szCs w:val="22"/>
          <w:lang w:val="hr-HR"/>
        </w:rPr>
        <w:t>5</w:t>
      </w:r>
      <w:r w:rsidRPr="007F73AC">
        <w:rPr>
          <w:rFonts w:ascii="Sylfaen" w:hAnsi="Sylfaen"/>
          <w:sz w:val="22"/>
          <w:szCs w:val="22"/>
          <w:lang w:val="hr-HR"/>
        </w:rPr>
        <w:t>. godini.</w:t>
      </w:r>
    </w:p>
    <w:p w14:paraId="0F51F7D7" w14:textId="77777777" w:rsidR="006257EB" w:rsidRPr="007F73AC" w:rsidRDefault="006257EB" w:rsidP="007F73AC">
      <w:pPr>
        <w:jc w:val="both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</w:p>
    <w:p w14:paraId="569DA3CF" w14:textId="421E4B56" w:rsidR="006257EB" w:rsidRPr="007F73AC" w:rsidRDefault="006257EB" w:rsidP="007F73AC">
      <w:pPr>
        <w:jc w:val="center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>II.</w:t>
      </w:r>
    </w:p>
    <w:p w14:paraId="78A21895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7D960AE7" w14:textId="51B64321" w:rsidR="006257EB" w:rsidRPr="007F73AC" w:rsidRDefault="006257EB" w:rsidP="007F73AC">
      <w:pPr>
        <w:jc w:val="both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  <w:t>Izvješće</w:t>
      </w:r>
      <w:r w:rsidR="003B010D" w:rsidRPr="007F73AC">
        <w:rPr>
          <w:rFonts w:ascii="Sylfaen" w:hAnsi="Sylfaen"/>
          <w:sz w:val="22"/>
          <w:szCs w:val="22"/>
          <w:lang w:val="hr-HR"/>
        </w:rPr>
        <w:t xml:space="preserve"> o </w:t>
      </w:r>
      <w:r w:rsidRPr="007F73AC">
        <w:rPr>
          <w:rFonts w:ascii="Sylfaen" w:hAnsi="Sylfaen"/>
          <w:sz w:val="22"/>
          <w:szCs w:val="22"/>
          <w:lang w:val="hr-HR"/>
        </w:rPr>
        <w:t xml:space="preserve">izvršenju  Programa održavanja komunalne infrastrukture na području </w:t>
      </w:r>
      <w:r w:rsidR="002077E5" w:rsidRPr="007F73AC">
        <w:rPr>
          <w:rFonts w:ascii="Sylfaen" w:hAnsi="Sylfaen"/>
          <w:sz w:val="22"/>
          <w:szCs w:val="22"/>
          <w:lang w:val="hr-HR"/>
        </w:rPr>
        <w:t>O</w:t>
      </w:r>
      <w:r w:rsidRPr="007F73AC">
        <w:rPr>
          <w:rFonts w:ascii="Sylfaen" w:hAnsi="Sylfaen"/>
          <w:sz w:val="22"/>
          <w:szCs w:val="22"/>
          <w:lang w:val="hr-HR"/>
        </w:rPr>
        <w:t>pćine Dubrava u 20</w:t>
      </w:r>
      <w:r w:rsidR="002077E5" w:rsidRPr="007F73AC">
        <w:rPr>
          <w:rFonts w:ascii="Sylfaen" w:hAnsi="Sylfaen"/>
          <w:sz w:val="22"/>
          <w:szCs w:val="22"/>
          <w:lang w:val="hr-HR"/>
        </w:rPr>
        <w:t>2</w:t>
      </w:r>
      <w:r w:rsidR="00B92E96" w:rsidRPr="007F73AC">
        <w:rPr>
          <w:rFonts w:ascii="Sylfaen" w:hAnsi="Sylfaen"/>
          <w:sz w:val="22"/>
          <w:szCs w:val="22"/>
          <w:lang w:val="hr-HR"/>
        </w:rPr>
        <w:t>5</w:t>
      </w:r>
      <w:r w:rsidRPr="007F73AC">
        <w:rPr>
          <w:rFonts w:ascii="Sylfaen" w:hAnsi="Sylfaen"/>
          <w:sz w:val="22"/>
          <w:szCs w:val="22"/>
          <w:lang w:val="hr-HR"/>
        </w:rPr>
        <w:t>. godini, sastavni je dio ovog Zaključka.</w:t>
      </w:r>
    </w:p>
    <w:p w14:paraId="002D4D03" w14:textId="77777777" w:rsidR="006257EB" w:rsidRPr="007F73AC" w:rsidRDefault="006257EB" w:rsidP="007F73AC">
      <w:pPr>
        <w:jc w:val="both"/>
        <w:rPr>
          <w:rFonts w:ascii="Sylfaen" w:hAnsi="Sylfaen"/>
          <w:sz w:val="22"/>
          <w:szCs w:val="22"/>
          <w:lang w:val="hr-HR"/>
        </w:rPr>
      </w:pPr>
    </w:p>
    <w:p w14:paraId="64F020C3" w14:textId="6B51F484" w:rsidR="006257EB" w:rsidRPr="007F73AC" w:rsidRDefault="006257EB" w:rsidP="007F73AC">
      <w:pPr>
        <w:jc w:val="center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>III.</w:t>
      </w:r>
    </w:p>
    <w:p w14:paraId="6B25CD47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24410F5C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  <w:t>Ovaj zaključak objavit će se u " Glasniku Zagrebačke županije".</w:t>
      </w:r>
    </w:p>
    <w:p w14:paraId="6EF70BEB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1C520F51" w14:textId="77777777" w:rsidR="004C277F" w:rsidRPr="007F73AC" w:rsidRDefault="004C277F" w:rsidP="004C277F">
      <w:pPr>
        <w:rPr>
          <w:rFonts w:ascii="Sylfaen" w:hAnsi="Sylfaen"/>
          <w:sz w:val="22"/>
          <w:szCs w:val="22"/>
          <w:lang w:val="hr-HR"/>
        </w:rPr>
      </w:pPr>
    </w:p>
    <w:p w14:paraId="13224DCD" w14:textId="33F1C976" w:rsidR="004C277F" w:rsidRPr="007F73AC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>KLASA: 363-01/2</w:t>
      </w:r>
      <w:r w:rsidR="00B92E96" w:rsidRPr="007F73AC">
        <w:rPr>
          <w:rFonts w:ascii="Sylfaen" w:hAnsi="Sylfaen"/>
          <w:sz w:val="22"/>
          <w:szCs w:val="22"/>
          <w:lang w:val="hr-HR"/>
        </w:rPr>
        <w:t>6</w:t>
      </w:r>
      <w:r w:rsidRPr="007F73AC">
        <w:rPr>
          <w:rFonts w:ascii="Sylfaen" w:hAnsi="Sylfaen"/>
          <w:sz w:val="22"/>
          <w:szCs w:val="22"/>
          <w:lang w:val="hr-HR"/>
        </w:rPr>
        <w:t>-01/</w:t>
      </w:r>
      <w:r w:rsidR="007F73AC">
        <w:rPr>
          <w:rFonts w:ascii="Sylfaen" w:hAnsi="Sylfaen"/>
          <w:sz w:val="22"/>
          <w:szCs w:val="22"/>
          <w:lang w:val="hr-HR"/>
        </w:rPr>
        <w:t>20</w:t>
      </w:r>
    </w:p>
    <w:p w14:paraId="260F6DDE" w14:textId="30F9394E" w:rsidR="004C277F" w:rsidRPr="007F73AC" w:rsidRDefault="004C277F" w:rsidP="004C277F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>URBROJ: 238-5/01-2</w:t>
      </w:r>
      <w:r w:rsidR="00B92E96" w:rsidRPr="007F73AC">
        <w:rPr>
          <w:rFonts w:ascii="Sylfaen" w:hAnsi="Sylfaen"/>
          <w:sz w:val="22"/>
          <w:szCs w:val="22"/>
          <w:lang w:val="hr-HR"/>
        </w:rPr>
        <w:t>6</w:t>
      </w:r>
      <w:r w:rsidRPr="007F73AC">
        <w:rPr>
          <w:rFonts w:ascii="Sylfaen" w:hAnsi="Sylfaen"/>
          <w:sz w:val="22"/>
          <w:szCs w:val="22"/>
          <w:lang w:val="hr-HR"/>
        </w:rPr>
        <w:t>-</w:t>
      </w:r>
      <w:r w:rsidR="007F73AC">
        <w:rPr>
          <w:rFonts w:ascii="Sylfaen" w:hAnsi="Sylfaen"/>
          <w:sz w:val="22"/>
          <w:szCs w:val="22"/>
          <w:lang w:val="hr-HR"/>
        </w:rPr>
        <w:t>2</w:t>
      </w:r>
    </w:p>
    <w:p w14:paraId="412E577A" w14:textId="01A82009" w:rsidR="006257EB" w:rsidRPr="007F73AC" w:rsidRDefault="004C277F" w:rsidP="004C277F">
      <w:pPr>
        <w:rPr>
          <w:rFonts w:ascii="Sylfaen" w:hAnsi="Sylfaen"/>
          <w:sz w:val="22"/>
          <w:szCs w:val="22"/>
          <w:lang w:val="it-IT"/>
        </w:rPr>
      </w:pPr>
      <w:r w:rsidRPr="007F73AC">
        <w:rPr>
          <w:rFonts w:ascii="Sylfaen" w:hAnsi="Sylfaen"/>
          <w:sz w:val="22"/>
          <w:szCs w:val="22"/>
          <w:lang w:val="hr-HR"/>
        </w:rPr>
        <w:t xml:space="preserve">Dubrava, </w:t>
      </w:r>
      <w:r w:rsidR="007F73AC">
        <w:rPr>
          <w:rFonts w:ascii="Sylfaen" w:hAnsi="Sylfaen"/>
          <w:sz w:val="22"/>
          <w:szCs w:val="22"/>
          <w:lang w:val="hr-HR"/>
        </w:rPr>
        <w:t>30. travnja</w:t>
      </w:r>
      <w:r w:rsidR="00B92E96" w:rsidRPr="007F73AC">
        <w:rPr>
          <w:rFonts w:ascii="Sylfaen" w:hAnsi="Sylfaen"/>
          <w:sz w:val="22"/>
          <w:szCs w:val="22"/>
          <w:lang w:val="hr-HR"/>
        </w:rPr>
        <w:t xml:space="preserve"> 2026</w:t>
      </w:r>
      <w:r w:rsidRPr="007F73AC">
        <w:rPr>
          <w:rFonts w:ascii="Sylfaen" w:hAnsi="Sylfaen"/>
          <w:sz w:val="22"/>
          <w:szCs w:val="22"/>
          <w:lang w:val="hr-HR"/>
        </w:rPr>
        <w:t>. godine</w:t>
      </w:r>
    </w:p>
    <w:p w14:paraId="29DEB3F2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it-IT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 xml:space="preserve">      REPUBLIKA HRVATSKA</w:t>
      </w:r>
    </w:p>
    <w:p w14:paraId="5FAA0F79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  <w:t xml:space="preserve">     ZAGREBAČKA ŽUPANIJA</w:t>
      </w:r>
    </w:p>
    <w:p w14:paraId="1A207684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  <w:t xml:space="preserve">           OPĆINA DUBRAVA</w:t>
      </w:r>
    </w:p>
    <w:p w14:paraId="6A6F6C75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  <w:t xml:space="preserve">                            Općinsko vijeće</w:t>
      </w:r>
    </w:p>
    <w:p w14:paraId="4FA0C1C9" w14:textId="77777777" w:rsidR="006257EB" w:rsidRPr="007F73AC" w:rsidRDefault="006257EB" w:rsidP="006257EB">
      <w:pPr>
        <w:rPr>
          <w:rFonts w:ascii="Sylfaen" w:hAnsi="Sylfaen"/>
          <w:sz w:val="22"/>
          <w:szCs w:val="22"/>
          <w:lang w:val="hr-HR"/>
        </w:rPr>
      </w:pPr>
    </w:p>
    <w:p w14:paraId="65370A78" w14:textId="77777777" w:rsidR="006257EB" w:rsidRPr="007F73AC" w:rsidRDefault="006257EB" w:rsidP="00BF1390">
      <w:pPr>
        <w:jc w:val="right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="00777BBF" w:rsidRPr="007F73AC">
        <w:rPr>
          <w:rFonts w:ascii="Sylfaen" w:hAnsi="Sylfaen"/>
          <w:sz w:val="22"/>
          <w:szCs w:val="22"/>
          <w:lang w:val="hr-HR"/>
        </w:rPr>
        <w:t xml:space="preserve">                                                                        </w:t>
      </w:r>
      <w:r w:rsidR="00F15DD8" w:rsidRPr="007F73AC">
        <w:rPr>
          <w:rFonts w:ascii="Sylfaen" w:hAnsi="Sylfaen"/>
          <w:sz w:val="22"/>
          <w:szCs w:val="22"/>
          <w:lang w:val="hr-HR"/>
        </w:rPr>
        <w:t>PREDSJEDNI</w:t>
      </w:r>
      <w:r w:rsidR="00EC6793" w:rsidRPr="007F73AC">
        <w:rPr>
          <w:rFonts w:ascii="Sylfaen" w:hAnsi="Sylfaen"/>
          <w:sz w:val="22"/>
          <w:szCs w:val="22"/>
          <w:lang w:val="hr-HR"/>
        </w:rPr>
        <w:t>K</w:t>
      </w:r>
      <w:r w:rsidR="00F15DD8" w:rsidRPr="007F73AC">
        <w:rPr>
          <w:rFonts w:ascii="Sylfaen" w:hAnsi="Sylfaen"/>
          <w:sz w:val="22"/>
          <w:szCs w:val="22"/>
          <w:lang w:val="hr-HR"/>
        </w:rPr>
        <w:t>:</w:t>
      </w:r>
      <w:r w:rsidR="00543E52" w:rsidRPr="007F73AC">
        <w:rPr>
          <w:rFonts w:ascii="Sylfaen" w:hAnsi="Sylfaen"/>
          <w:sz w:val="22"/>
          <w:szCs w:val="22"/>
          <w:lang w:val="hr-HR"/>
        </w:rPr>
        <w:t xml:space="preserve"> </w:t>
      </w:r>
    </w:p>
    <w:p w14:paraId="0B997E41" w14:textId="29E1ADCC" w:rsidR="006257EB" w:rsidRPr="007F73AC" w:rsidRDefault="006257EB" w:rsidP="00BF1390">
      <w:pPr>
        <w:jc w:val="right"/>
        <w:rPr>
          <w:rFonts w:ascii="Sylfaen" w:hAnsi="Sylfaen"/>
          <w:sz w:val="22"/>
          <w:szCs w:val="22"/>
          <w:lang w:val="hr-HR"/>
        </w:rPr>
      </w:pP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Pr="007F73AC">
        <w:rPr>
          <w:rFonts w:ascii="Sylfaen" w:hAnsi="Sylfaen"/>
          <w:sz w:val="22"/>
          <w:szCs w:val="22"/>
          <w:lang w:val="hr-HR"/>
        </w:rPr>
        <w:tab/>
      </w:r>
      <w:r w:rsidR="00777BBF" w:rsidRPr="007F73AC">
        <w:rPr>
          <w:rFonts w:ascii="Sylfaen" w:hAnsi="Sylfaen"/>
          <w:sz w:val="22"/>
          <w:szCs w:val="22"/>
          <w:lang w:val="hr-HR"/>
        </w:rPr>
        <w:t xml:space="preserve">                    </w:t>
      </w:r>
      <w:r w:rsidR="00543E52" w:rsidRPr="007F73AC">
        <w:rPr>
          <w:rFonts w:ascii="Sylfaen" w:hAnsi="Sylfaen"/>
          <w:sz w:val="22"/>
          <w:szCs w:val="22"/>
          <w:lang w:val="hr-HR"/>
        </w:rPr>
        <w:t xml:space="preserve"> </w:t>
      </w:r>
      <w:r w:rsidR="00F15DD8" w:rsidRPr="007F73AC">
        <w:rPr>
          <w:rFonts w:ascii="Sylfaen" w:hAnsi="Sylfaen"/>
          <w:sz w:val="22"/>
          <w:szCs w:val="22"/>
          <w:lang w:val="hr-HR"/>
        </w:rPr>
        <w:t xml:space="preserve">           </w:t>
      </w:r>
      <w:r w:rsidR="008E7B2E" w:rsidRPr="007F73AC">
        <w:rPr>
          <w:rFonts w:ascii="Sylfaen" w:hAnsi="Sylfaen"/>
          <w:sz w:val="22"/>
          <w:szCs w:val="22"/>
          <w:lang w:val="hr-HR"/>
        </w:rPr>
        <w:t xml:space="preserve">    </w:t>
      </w:r>
      <w:r w:rsidR="00EC6793" w:rsidRPr="007F73AC">
        <w:rPr>
          <w:rFonts w:ascii="Sylfaen" w:hAnsi="Sylfaen"/>
          <w:sz w:val="22"/>
          <w:szCs w:val="22"/>
          <w:lang w:val="hr-HR"/>
        </w:rPr>
        <w:t>Darko Rajtar</w:t>
      </w:r>
      <w:r w:rsidR="00EF1053" w:rsidRPr="007F73AC">
        <w:rPr>
          <w:rFonts w:ascii="Sylfaen" w:hAnsi="Sylfaen"/>
          <w:sz w:val="22"/>
          <w:szCs w:val="22"/>
          <w:lang w:val="hr-HR"/>
        </w:rPr>
        <w:t xml:space="preserve"> </w:t>
      </w:r>
    </w:p>
    <w:p w14:paraId="1A8D433B" w14:textId="77777777" w:rsidR="006257EB" w:rsidRPr="007F73AC" w:rsidRDefault="006257EB" w:rsidP="00BF1390">
      <w:pPr>
        <w:jc w:val="right"/>
        <w:rPr>
          <w:rFonts w:ascii="Sylfaen" w:hAnsi="Sylfaen"/>
          <w:sz w:val="22"/>
          <w:szCs w:val="22"/>
          <w:lang w:val="hr-HR"/>
        </w:rPr>
      </w:pPr>
    </w:p>
    <w:p w14:paraId="3858EA14" w14:textId="77777777" w:rsidR="006257EB" w:rsidRPr="007F73AC" w:rsidRDefault="006257EB" w:rsidP="006257EB">
      <w:pPr>
        <w:autoSpaceDE w:val="0"/>
        <w:rPr>
          <w:rFonts w:eastAsia="TimesNewRomanPS-BoldMT"/>
          <w:bCs/>
          <w:color w:val="161616"/>
          <w:sz w:val="24"/>
          <w:szCs w:val="24"/>
          <w:lang w:val="hr-HR"/>
        </w:rPr>
      </w:pPr>
    </w:p>
    <w:p w14:paraId="4618CB38" w14:textId="77777777" w:rsidR="006257EB" w:rsidRPr="007F73AC" w:rsidRDefault="006257EB">
      <w:pPr>
        <w:rPr>
          <w:lang w:val="hr-HR"/>
        </w:rPr>
      </w:pPr>
    </w:p>
    <w:sectPr w:rsidR="006257EB" w:rsidRPr="007F73AC" w:rsidSect="004900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83AE" w14:textId="77777777" w:rsidR="00557361" w:rsidRDefault="00557361" w:rsidP="00E0709C">
      <w:r>
        <w:separator/>
      </w:r>
    </w:p>
  </w:endnote>
  <w:endnote w:type="continuationSeparator" w:id="0">
    <w:p w14:paraId="30D86299" w14:textId="77777777" w:rsidR="00557361" w:rsidRDefault="00557361" w:rsidP="00E0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"/>
    <w:charset w:val="00"/>
    <w:family w:val="swiss"/>
    <w:pitch w:val="default"/>
  </w:font>
  <w:font w:name="TimesNewRomanPSMT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DAEB0" w14:textId="734311B0" w:rsidR="00E0709C" w:rsidRDefault="00E0709C">
    <w:pPr>
      <w:pStyle w:val="Podnoje"/>
      <w:jc w:val="right"/>
    </w:pPr>
  </w:p>
  <w:p w14:paraId="14CF4EC8" w14:textId="77777777" w:rsidR="00E0709C" w:rsidRDefault="00E0709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58F2D" w14:textId="77777777" w:rsidR="00557361" w:rsidRDefault="00557361" w:rsidP="00E0709C">
      <w:r>
        <w:separator/>
      </w:r>
    </w:p>
  </w:footnote>
  <w:footnote w:type="continuationSeparator" w:id="0">
    <w:p w14:paraId="2B8C20A2" w14:textId="77777777" w:rsidR="00557361" w:rsidRDefault="00557361" w:rsidP="00E0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58B88" w14:textId="1FE94176" w:rsidR="00830477" w:rsidRPr="00830477" w:rsidRDefault="00830477" w:rsidP="00830477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F7587"/>
    <w:multiLevelType w:val="hybridMultilevel"/>
    <w:tmpl w:val="7E8C4B34"/>
    <w:lvl w:ilvl="0" w:tplc="895858C2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400" w:hanging="360"/>
      </w:pPr>
    </w:lvl>
    <w:lvl w:ilvl="2" w:tplc="041A001B" w:tentative="1">
      <w:start w:val="1"/>
      <w:numFmt w:val="lowerRoman"/>
      <w:lvlText w:val="%3."/>
      <w:lvlJc w:val="right"/>
      <w:pPr>
        <w:ind w:left="6120" w:hanging="180"/>
      </w:pPr>
    </w:lvl>
    <w:lvl w:ilvl="3" w:tplc="041A000F" w:tentative="1">
      <w:start w:val="1"/>
      <w:numFmt w:val="decimal"/>
      <w:lvlText w:val="%4."/>
      <w:lvlJc w:val="left"/>
      <w:pPr>
        <w:ind w:left="6840" w:hanging="360"/>
      </w:pPr>
    </w:lvl>
    <w:lvl w:ilvl="4" w:tplc="041A0019" w:tentative="1">
      <w:start w:val="1"/>
      <w:numFmt w:val="lowerLetter"/>
      <w:lvlText w:val="%5."/>
      <w:lvlJc w:val="left"/>
      <w:pPr>
        <w:ind w:left="7560" w:hanging="360"/>
      </w:pPr>
    </w:lvl>
    <w:lvl w:ilvl="5" w:tplc="041A001B" w:tentative="1">
      <w:start w:val="1"/>
      <w:numFmt w:val="lowerRoman"/>
      <w:lvlText w:val="%6."/>
      <w:lvlJc w:val="right"/>
      <w:pPr>
        <w:ind w:left="8280" w:hanging="180"/>
      </w:pPr>
    </w:lvl>
    <w:lvl w:ilvl="6" w:tplc="041A000F" w:tentative="1">
      <w:start w:val="1"/>
      <w:numFmt w:val="decimal"/>
      <w:lvlText w:val="%7."/>
      <w:lvlJc w:val="left"/>
      <w:pPr>
        <w:ind w:left="9000" w:hanging="360"/>
      </w:pPr>
    </w:lvl>
    <w:lvl w:ilvl="7" w:tplc="041A0019" w:tentative="1">
      <w:start w:val="1"/>
      <w:numFmt w:val="lowerLetter"/>
      <w:lvlText w:val="%8."/>
      <w:lvlJc w:val="left"/>
      <w:pPr>
        <w:ind w:left="9720" w:hanging="360"/>
      </w:pPr>
    </w:lvl>
    <w:lvl w:ilvl="8" w:tplc="041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" w15:restartNumberingAfterBreak="0">
    <w:nsid w:val="0F567F2F"/>
    <w:multiLevelType w:val="hybridMultilevel"/>
    <w:tmpl w:val="9A761AA6"/>
    <w:lvl w:ilvl="0" w:tplc="6E46EF1C">
      <w:start w:val="1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87502C"/>
    <w:multiLevelType w:val="hybridMultilevel"/>
    <w:tmpl w:val="246466FE"/>
    <w:lvl w:ilvl="0" w:tplc="508C7500">
      <w:start w:val="1"/>
      <w:numFmt w:val="bullet"/>
      <w:lvlText w:val="-"/>
      <w:lvlJc w:val="left"/>
      <w:pPr>
        <w:ind w:left="91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" w15:restartNumberingAfterBreak="0">
    <w:nsid w:val="29E332AD"/>
    <w:multiLevelType w:val="hybridMultilevel"/>
    <w:tmpl w:val="6CBA7A92"/>
    <w:lvl w:ilvl="0" w:tplc="672C858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4FAC461F"/>
    <w:multiLevelType w:val="hybridMultilevel"/>
    <w:tmpl w:val="2CF04056"/>
    <w:lvl w:ilvl="0" w:tplc="E68C39EA">
      <w:start w:val="48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31DB9"/>
    <w:multiLevelType w:val="hybridMultilevel"/>
    <w:tmpl w:val="1B644346"/>
    <w:lvl w:ilvl="0" w:tplc="7ABC053C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F0953"/>
    <w:multiLevelType w:val="hybridMultilevel"/>
    <w:tmpl w:val="0F76996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F787D"/>
    <w:multiLevelType w:val="hybridMultilevel"/>
    <w:tmpl w:val="8ABE425C"/>
    <w:lvl w:ilvl="0" w:tplc="D43CA47C">
      <w:start w:val="65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34"/>
    <w:rsid w:val="00004B56"/>
    <w:rsid w:val="00005BC9"/>
    <w:rsid w:val="00062F24"/>
    <w:rsid w:val="000668E7"/>
    <w:rsid w:val="0007121B"/>
    <w:rsid w:val="00080A02"/>
    <w:rsid w:val="00081215"/>
    <w:rsid w:val="00086ADA"/>
    <w:rsid w:val="00087C6C"/>
    <w:rsid w:val="000C56C4"/>
    <w:rsid w:val="000C5A43"/>
    <w:rsid w:val="000D6888"/>
    <w:rsid w:val="000E1076"/>
    <w:rsid w:val="0010518C"/>
    <w:rsid w:val="00106A88"/>
    <w:rsid w:val="00140869"/>
    <w:rsid w:val="00147BC8"/>
    <w:rsid w:val="00156A86"/>
    <w:rsid w:val="001957A9"/>
    <w:rsid w:val="001B2EA6"/>
    <w:rsid w:val="001C216E"/>
    <w:rsid w:val="001E6209"/>
    <w:rsid w:val="001E7F72"/>
    <w:rsid w:val="001F2FF6"/>
    <w:rsid w:val="002077E5"/>
    <w:rsid w:val="00234FFF"/>
    <w:rsid w:val="002418DD"/>
    <w:rsid w:val="00241983"/>
    <w:rsid w:val="00241BCF"/>
    <w:rsid w:val="00257BA0"/>
    <w:rsid w:val="00280B25"/>
    <w:rsid w:val="00281D89"/>
    <w:rsid w:val="0029578B"/>
    <w:rsid w:val="002A1496"/>
    <w:rsid w:val="002A706B"/>
    <w:rsid w:val="002B4B06"/>
    <w:rsid w:val="002B6912"/>
    <w:rsid w:val="002D37D9"/>
    <w:rsid w:val="002E30C5"/>
    <w:rsid w:val="002F4B84"/>
    <w:rsid w:val="00347619"/>
    <w:rsid w:val="00355ECA"/>
    <w:rsid w:val="00364FF4"/>
    <w:rsid w:val="00384215"/>
    <w:rsid w:val="003B010D"/>
    <w:rsid w:val="003B7AEE"/>
    <w:rsid w:val="003C57F0"/>
    <w:rsid w:val="003D5349"/>
    <w:rsid w:val="003E0E9D"/>
    <w:rsid w:val="003E5126"/>
    <w:rsid w:val="003F4FDF"/>
    <w:rsid w:val="004157A0"/>
    <w:rsid w:val="00417476"/>
    <w:rsid w:val="00430573"/>
    <w:rsid w:val="00435817"/>
    <w:rsid w:val="004556C9"/>
    <w:rsid w:val="00463532"/>
    <w:rsid w:val="00480FF7"/>
    <w:rsid w:val="004900CB"/>
    <w:rsid w:val="00493FCC"/>
    <w:rsid w:val="004A3569"/>
    <w:rsid w:val="004C277F"/>
    <w:rsid w:val="004D2239"/>
    <w:rsid w:val="004E738E"/>
    <w:rsid w:val="00543E52"/>
    <w:rsid w:val="005450D4"/>
    <w:rsid w:val="0055530C"/>
    <w:rsid w:val="005569AA"/>
    <w:rsid w:val="00557361"/>
    <w:rsid w:val="00562B07"/>
    <w:rsid w:val="005638B1"/>
    <w:rsid w:val="005A5C17"/>
    <w:rsid w:val="005C2BE6"/>
    <w:rsid w:val="005C2E47"/>
    <w:rsid w:val="005C6595"/>
    <w:rsid w:val="005F1C67"/>
    <w:rsid w:val="00606BBF"/>
    <w:rsid w:val="006257EB"/>
    <w:rsid w:val="00625A38"/>
    <w:rsid w:val="00634906"/>
    <w:rsid w:val="006A5880"/>
    <w:rsid w:val="006C1D8D"/>
    <w:rsid w:val="006D6339"/>
    <w:rsid w:val="006F326D"/>
    <w:rsid w:val="007353A0"/>
    <w:rsid w:val="007367B0"/>
    <w:rsid w:val="007577EF"/>
    <w:rsid w:val="00757F8B"/>
    <w:rsid w:val="00764011"/>
    <w:rsid w:val="00766096"/>
    <w:rsid w:val="00776AD8"/>
    <w:rsid w:val="00777BBF"/>
    <w:rsid w:val="0079161F"/>
    <w:rsid w:val="007B65DC"/>
    <w:rsid w:val="007C1427"/>
    <w:rsid w:val="007C28A7"/>
    <w:rsid w:val="007E626D"/>
    <w:rsid w:val="007E7BC8"/>
    <w:rsid w:val="007F73AC"/>
    <w:rsid w:val="00802001"/>
    <w:rsid w:val="0082341F"/>
    <w:rsid w:val="00830477"/>
    <w:rsid w:val="00881A38"/>
    <w:rsid w:val="0088785B"/>
    <w:rsid w:val="00891E3B"/>
    <w:rsid w:val="008A2226"/>
    <w:rsid w:val="008D045A"/>
    <w:rsid w:val="008D0B4C"/>
    <w:rsid w:val="008D1975"/>
    <w:rsid w:val="008D7769"/>
    <w:rsid w:val="008E7B2E"/>
    <w:rsid w:val="008F7966"/>
    <w:rsid w:val="00916B6B"/>
    <w:rsid w:val="0095375B"/>
    <w:rsid w:val="009A0C8C"/>
    <w:rsid w:val="009A16EF"/>
    <w:rsid w:val="009D0592"/>
    <w:rsid w:val="009D0C34"/>
    <w:rsid w:val="009D6E6E"/>
    <w:rsid w:val="009E0FFC"/>
    <w:rsid w:val="009E50C1"/>
    <w:rsid w:val="00A059E4"/>
    <w:rsid w:val="00A06413"/>
    <w:rsid w:val="00A22DE6"/>
    <w:rsid w:val="00A252A3"/>
    <w:rsid w:val="00A26438"/>
    <w:rsid w:val="00A33FD7"/>
    <w:rsid w:val="00A3603F"/>
    <w:rsid w:val="00A362E6"/>
    <w:rsid w:val="00A52A2F"/>
    <w:rsid w:val="00A53D9A"/>
    <w:rsid w:val="00AA5C1B"/>
    <w:rsid w:val="00AC1212"/>
    <w:rsid w:val="00AC7092"/>
    <w:rsid w:val="00AD1957"/>
    <w:rsid w:val="00AF54E0"/>
    <w:rsid w:val="00B21002"/>
    <w:rsid w:val="00B43A4C"/>
    <w:rsid w:val="00B52CDF"/>
    <w:rsid w:val="00B61A05"/>
    <w:rsid w:val="00B76E50"/>
    <w:rsid w:val="00B92E96"/>
    <w:rsid w:val="00BA7205"/>
    <w:rsid w:val="00BC3A5A"/>
    <w:rsid w:val="00BC4E28"/>
    <w:rsid w:val="00BD2B0E"/>
    <w:rsid w:val="00BE6F64"/>
    <w:rsid w:val="00BF1390"/>
    <w:rsid w:val="00C10EA6"/>
    <w:rsid w:val="00C42515"/>
    <w:rsid w:val="00C54C21"/>
    <w:rsid w:val="00C6227F"/>
    <w:rsid w:val="00C84AB3"/>
    <w:rsid w:val="00C84E05"/>
    <w:rsid w:val="00C91112"/>
    <w:rsid w:val="00C9260D"/>
    <w:rsid w:val="00C93EBA"/>
    <w:rsid w:val="00CF23F9"/>
    <w:rsid w:val="00CF65A7"/>
    <w:rsid w:val="00D04903"/>
    <w:rsid w:val="00D21FB4"/>
    <w:rsid w:val="00D329C7"/>
    <w:rsid w:val="00D50229"/>
    <w:rsid w:val="00D505E2"/>
    <w:rsid w:val="00D55384"/>
    <w:rsid w:val="00D73C51"/>
    <w:rsid w:val="00DC18E3"/>
    <w:rsid w:val="00DC2B63"/>
    <w:rsid w:val="00DE221F"/>
    <w:rsid w:val="00E025A7"/>
    <w:rsid w:val="00E049F9"/>
    <w:rsid w:val="00E0709C"/>
    <w:rsid w:val="00E1236F"/>
    <w:rsid w:val="00E16E5C"/>
    <w:rsid w:val="00E30D3F"/>
    <w:rsid w:val="00E34247"/>
    <w:rsid w:val="00E66584"/>
    <w:rsid w:val="00EA3588"/>
    <w:rsid w:val="00EC6793"/>
    <w:rsid w:val="00EE63DE"/>
    <w:rsid w:val="00EF1053"/>
    <w:rsid w:val="00EF5C94"/>
    <w:rsid w:val="00EF6900"/>
    <w:rsid w:val="00F15DD8"/>
    <w:rsid w:val="00F16607"/>
    <w:rsid w:val="00F3631D"/>
    <w:rsid w:val="00F44AB2"/>
    <w:rsid w:val="00F52503"/>
    <w:rsid w:val="00F662D0"/>
    <w:rsid w:val="00F77376"/>
    <w:rsid w:val="00F83385"/>
    <w:rsid w:val="00F91A41"/>
    <w:rsid w:val="00FB6869"/>
    <w:rsid w:val="00FC38ED"/>
    <w:rsid w:val="00FC511E"/>
    <w:rsid w:val="00FC53A8"/>
    <w:rsid w:val="00FC655D"/>
    <w:rsid w:val="00FE6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53024"/>
  <w15:docId w15:val="{3AD777CC-097E-47BD-AEBB-0ECE68A15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80B25"/>
    <w:rPr>
      <w:rFonts w:ascii="HRTimes" w:hAnsi="HRTimes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280B25"/>
    <w:rPr>
      <w:rFonts w:ascii="HRTimes" w:eastAsia="Times New Roman" w:hAnsi="HRTimes" w:cs="Times New Roman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280B25"/>
    <w:pPr>
      <w:ind w:left="720"/>
      <w:contextualSpacing/>
    </w:pPr>
  </w:style>
  <w:style w:type="paragraph" w:styleId="Bezproreda">
    <w:name w:val="No Spacing"/>
    <w:uiPriority w:val="1"/>
    <w:qFormat/>
    <w:rsid w:val="00280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90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903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FC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semiHidden/>
    <w:unhideWhenUsed/>
    <w:rsid w:val="003B010D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0709C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0709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E0709C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0709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7D05C-C700-4E81-B8AB-6B1DB87D1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5</cp:revision>
  <cp:lastPrinted>2026-05-05T08:48:00Z</cp:lastPrinted>
  <dcterms:created xsi:type="dcterms:W3CDTF">2026-04-23T11:53:00Z</dcterms:created>
  <dcterms:modified xsi:type="dcterms:W3CDTF">2026-05-05T08:48:00Z</dcterms:modified>
</cp:coreProperties>
</file>